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cc5b0967e43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五虎崗機車停車亂象顧人怨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學期五虎崗機車停車場擴增1樓400個車位，近期每逢雨天就有大量機車湧進1樓，但也因此衍生出停車亂象，不少學生直接將機車停放在車道及轉彎處，2樓800個停車位卻乏人問津，讓師生怨聲載道。
</w:t>
          <w:br/>
          <w:t>總務處事務整備組編纂曾瑞光呼籲，學生停放機車務必遵守公共秩序，切勿圖方便而造成他人困擾，若有再違停情事一律開罰。
</w:t>
          <w:br/>
          <w:t>中文三林品玨說：「1樓停車場幾乎都停滿車，許多機車違停在車格外及車道上，對於牽車的同學實在很不方便，對安全更有很大影響，希望大家能多點公德心。」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20f9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ac04453-492d-447c-b54e-a4c2b1bbdc4e.JPG"/>
                      <pic:cNvPicPr/>
                    </pic:nvPicPr>
                    <pic:blipFill>
                      <a:blip xmlns:r="http://schemas.openxmlformats.org/officeDocument/2006/relationships" r:embed="R01df7c04b04f43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e925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fc04ea8-bb75-4c0a-a711-e9ad41af954e.JPG"/>
                      <pic:cNvPicPr/>
                    </pic:nvPicPr>
                    <pic:blipFill>
                      <a:blip xmlns:r="http://schemas.openxmlformats.org/officeDocument/2006/relationships" r:embed="Rcaa68781899a43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df7c04b04f43fa" /><Relationship Type="http://schemas.openxmlformats.org/officeDocument/2006/relationships/image" Target="/media/image2.bin" Id="Rcaa68781899a434a" /></Relationships>
</file>