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a1c57c224342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AI成果展＠圖館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【記者周浩豐淡水校園報導】覺生紀念圖書館與資訊管理學系合作，於10月15日至29日在總館二樓大廳舉辦「2018資訊創新 管理思維：AI成果展」，展出資管系學生於本學年度專題製作決賽得獎12組作品海報，同時展示參展學生與圖書館推薦的50冊圖書和4件影片。
</w:t>
          <w:br/>
          <w:t>圖書館與系所共同營造學習氛圍，創造便利取閱圖書與探索知識的環境。典藏閱覽組組長石秋霞說：「本次展出的圖書都與資管系參展同學作品相關，部分圖書更是為了此次主題展而特意採購，圖書內容多元且引人入勝，歡迎師生前來借閱。」
</w:t>
          <w:br/>
          <w:t>為了讓同學對AI技術和應用有更多了解，10月23日到25日的每日中午12時至下午1時，在總館二樓閱活區舉辦AI成果展作品發表會，屆時資管系得獎團隊發表作品，並解答觀眾對成果展的提問，歡迎師生前往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df51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ff5feab8-0044-419a-88fb-72133d3be014.jpg"/>
                      <pic:cNvPicPr/>
                    </pic:nvPicPr>
                    <pic:blipFill>
                      <a:blip xmlns:r="http://schemas.openxmlformats.org/officeDocument/2006/relationships" r:embed="R79d259a0138046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d259a0138046ee" /></Relationships>
</file>