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041a0c0e840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風工程特展在守謙 莊文甫捐儀器提升學術能量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風工程研究中心於10月18日，在守謙國際會議中心二樓大廳，舉辦「風工程特展」，內容為展示各項風工程的研究案例，以模型展示出風對於建築物、橋梁等建築的影響，並解說其原理，讓師生們更進一步了解風與工程上的關係。
</w:t>
          <w:br/>
          <w:t>學術副校長何啟東於開幕儀式中致詞表示，今年擴大辦理這次特展，意義十分重大，本校的風工程研究中心，在國際上可說是備受肯定的，有許多的大型建設工程，都是出自於本校的研究數據；他同時也感謝校友們不斷提供資源，也期許未來師生們能夠持續成長茁壯。
</w:t>
          <w:br/>
          <w:t>會中特別進行「百萬儀器捐贈儀式」，由土木系校友，淡江大學大陸校友聯誼總會會長，新加坡萬德集團董事長莊文甫捐贈本校百萬儀器，由何啟東代表接受。莊文甫每年均提供母系20萬獎學金鼓勵學弟妹勤奮向學，今年更捐出5台價值百萬的高精度衛星定位測量儀，以協助提升學術研究能量，他在致詞中表示教育能夠改變社會環境，勉勵學弟妹們要認真學習，未來會饋社會，並於儀式結束後一同前往啟用第四座複數風扇風洞實驗室。
</w:t>
          <w:br/>
          <w:t>土木三徐啟昌分享，「透過這次展覽除了讓全校師生們了解風工程的研究範疇，同時可見學校與校友們都相當重視土木與風工程領域的發展，我也因此從中找到一些感興趣的案例與研究。」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c4ad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6845e7b-2117-4c0a-9326-3e7ce5890a5b.jpg"/>
                      <pic:cNvPicPr/>
                    </pic:nvPicPr>
                    <pic:blipFill>
                      <a:blip xmlns:r="http://schemas.openxmlformats.org/officeDocument/2006/relationships" r:embed="R06978b1e3f9e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978b1e3f9e4904" /></Relationships>
</file>