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1b7154a74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彩妝週玩時尚二手衣夯環保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2018彩妝週體驗彩妝
</w:t>
          <w:br/>
          <w:t>【記者丁孟暄淡水校園報導】彩妝社於10月29至31日在海報街舉辦「2018淡江彩妝週-『妝』扮萬聖節」，邀請peripera、Miss Bunny 邦妮兔等知名美妝品牌到校擺攤，透過產品試用、美甲作品展示、打卡等，提供本校師生彩妝流行資訊；彩妝社亦設計拼圖、默契大考驗等闖關遊戲，與大家一起體驗彩妝的樂趣。活動總召、教科三張一諾表示：「今年人潮比『我們』預期的還多，希望大家玩的開心，也請支持彩妝社活動！中文三謝孟真說：「這次所提供的品牌剛好是我喜歡的，就想試一試手氣來抽活動禮包，在遊戲過程也很開心。」
</w:t>
          <w:br/>
          <w:t>衣呼百應交換百件二手衣
</w:t>
          <w:br/>
          <w:t>【記者李穎琪淡水校園報導】諮商暨職涯輔導組於10月23日至25日舉行「衣呼百應」二手衣交換活動，徵收衣服期間受到校內師生支持，總計收集超過100件狀況良好的服裝，活動期間，不少同學抵達永光廳，手拿交換小卡挑選心儀的衣物，現場還有「私の小本奔—我的正向宣言活動」，讓參與者於筆記本寫下至少三個正向的自我期許。負責人之一諮輔組輔導員林宇倫表示，本次活動順利圓滿，希望藉由這二手衣物的交換、捐贈或是改造等方式，提倡環保和減少浪費的想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e5863d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2eeb312f-d247-4d9d-ae25-34aec8d569fd.jpg"/>
                      <pic:cNvPicPr/>
                    </pic:nvPicPr>
                    <pic:blipFill>
                      <a:blip xmlns:r="http://schemas.openxmlformats.org/officeDocument/2006/relationships" r:embed="R290af0d71ae04d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b1ae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55fabca7-0249-42df-832c-7f86999947b7.jpg"/>
                      <pic:cNvPicPr/>
                    </pic:nvPicPr>
                    <pic:blipFill>
                      <a:blip xmlns:r="http://schemas.openxmlformats.org/officeDocument/2006/relationships" r:embed="R7b39af05552049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0af0d71ae04d8c" /><Relationship Type="http://schemas.openxmlformats.org/officeDocument/2006/relationships/image" Target="/media/image2.bin" Id="R7b39af055520492e" /></Relationships>
</file>