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cf5eef38c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工學院教學研習跨域合作未來建築實驗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【記者周浩豐淡水校園報導】工學院於11月21日中午在E680舉辦「參與與實踐」教學研習活動，邀請建築系副教授黃瑞茂與講師張懷文以「跨領域與未來建築實驗場」為題進行專題演講，近20位教師出席聆聽。
</w:t>
          <w:br/>
          <w:t>研習主要分成兩部分，首先由黃瑞茂以本身教學的經驗說明，隨著氣候變遷的挑戰或生活領域的轉變，建築也面臨著需要改變的時代。建築系學生除了要掌握建築設計的操作，也需要掌握真實議題的認知與策略的效應評估，以及對於不同科技領域的掌握與研發，並且透過跨領域的合作與不斷的測試，尋找解決挑戰的方法。第二部分則是由張懷文分享「微建築」計畫的概念與發展，及介紹MAS「微建築研究室」在台北美術雙年展所展示作品的內容。
</w:t>
          <w:br/>
          <w:t>建築系助理教授游瑛樟表示：「跨領域學習是目前教育發展的趨勢，我們在進行課堂規劃時，要思考如何引導學生把課堂上所學到的知識作創新的運用，這樣才可以使學習更有效果，並且讓學生看得更高、想得更遠。」</w:t>
          <w:br/>
        </w:r>
      </w:r>
    </w:p>
  </w:body>
</w:document>
</file>