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06666238a6641a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1078 期</w:t>
        </w:r>
      </w:r>
    </w:p>
    <w:p>
      <w:pPr>
        <w:jc w:val="center"/>
      </w:pPr>
      <w:r>
        <w:r>
          <w:rPr>
            <w:rFonts w:ascii="Segoe UI" w:hAnsi="Segoe UI" w:eastAsia="Segoe UI"/>
            <w:sz w:val="32"/>
            <w:color w:val="000000"/>
            <w:b/>
          </w:rPr>
          <w:t>熊貓講座邀福州大榮譽教授安保正一　開講前拜會張董事長葛校長</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【張瑟玉淡水校園報導】本校第二場熊貓講座是由化學系邀請到福州大學特別榮譽教授安保正一來校，以「The Science and Technology of Catalysts－From fundamentals to industrial applications」為題進行演講。安保正一於11月23日先行拜會本校董事長張家宜、校長葛煥昭，由理學院院長周子聰、化學系教授兼系主任施增廉、教授王三郎陪同。
</w:t>
          <w:br/>
          <w:t>張董事長和葛校長同表歡迎，並感謝安保正一來校交流、為熊貓講座帶來精采演說，期待同學們能從中學習相關理論及知識。安保正一是日本大阪府立大學應用化學科博士，曾任該校理事、副校長及校長顧問等職務，2008年獲選成為亞洲首位的歐洲學士院會員（Academia Europaea），現任福州大學特別榮譽教授、國際顧問及中國國家重點光觸媒研究所兼任教授。
</w:t>
          <w:br/>
          <w:t>本校創辦人張建邦博士暨張姜文錙伉儷熊貓講座是由張建邦博士暨張姜文錙伉儷捐款3億所成立的專戶基金孳息來邀請國際大師蒞校擔任講座學者。張董事長致贈花瓶給予貴賓，花瓶瓶身上印有國際知名水墨畫大師李奇茂所繪之淡水校園景色，與文錙藝術中心主任張炳煌所書寫的校歌歌詞。</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8929e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971fa01a-7f73-40e6-b79e-0bf9d41a3826.jpeg"/>
                      <pic:cNvPicPr/>
                    </pic:nvPicPr>
                    <pic:blipFill>
                      <a:blip xmlns:r="http://schemas.openxmlformats.org/officeDocument/2006/relationships" r:embed="R5a8953baa80b42a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73552"/>
              <wp:effectExtent l="0" t="0" r="0" b="0"/>
              <wp:docPr id="1" name="IMG_0efa7b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c8a81fda-98b5-489c-8afa-cfde9d175cc4.jpeg"/>
                      <pic:cNvPicPr/>
                    </pic:nvPicPr>
                    <pic:blipFill>
                      <a:blip xmlns:r="http://schemas.openxmlformats.org/officeDocument/2006/relationships" r:embed="Rba95fad45cde4224" cstate="print">
                        <a:extLst>
                          <a:ext uri="{28A0092B-C50C-407E-A947-70E740481C1C}"/>
                        </a:extLst>
                      </a:blip>
                      <a:stretch>
                        <a:fillRect/>
                      </a:stretch>
                    </pic:blipFill>
                    <pic:spPr>
                      <a:xfrm>
                        <a:off x="0" y="0"/>
                        <a:ext cx="4876800" cy="32735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62528"/>
              <wp:effectExtent l="0" t="0" r="0" b="0"/>
              <wp:docPr id="1" name="IMG_e619a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1c76982f-9c9e-441d-88ea-3715bc182b49.jpeg"/>
                      <pic:cNvPicPr/>
                    </pic:nvPicPr>
                    <pic:blipFill>
                      <a:blip xmlns:r="http://schemas.openxmlformats.org/officeDocument/2006/relationships" r:embed="R0fc1b671178e4e3e" cstate="print">
                        <a:extLst>
                          <a:ext uri="{28A0092B-C50C-407E-A947-70E740481C1C}"/>
                        </a:extLst>
                      </a:blip>
                      <a:stretch>
                        <a:fillRect/>
                      </a:stretch>
                    </pic:blipFill>
                    <pic:spPr>
                      <a:xfrm>
                        <a:off x="0" y="0"/>
                        <a:ext cx="4876800" cy="346252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85744"/>
              <wp:effectExtent l="0" t="0" r="0" b="0"/>
              <wp:docPr id="1" name="IMG_99f91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ffcefafd-7924-42f5-a586-b506a2c03779.jpeg"/>
                      <pic:cNvPicPr/>
                    </pic:nvPicPr>
                    <pic:blipFill>
                      <a:blip xmlns:r="http://schemas.openxmlformats.org/officeDocument/2006/relationships" r:embed="R9cf08bb3318f4226" cstate="print">
                        <a:extLst>
                          <a:ext uri="{28A0092B-C50C-407E-A947-70E740481C1C}"/>
                        </a:extLst>
                      </a:blip>
                      <a:stretch>
                        <a:fillRect/>
                      </a:stretch>
                    </pic:blipFill>
                    <pic:spPr>
                      <a:xfrm>
                        <a:off x="0" y="0"/>
                        <a:ext cx="4876800" cy="328574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02736"/>
              <wp:effectExtent l="0" t="0" r="0" b="0"/>
              <wp:docPr id="1" name="IMG_6435e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053dcdf0-e0fc-45cf-b894-1d83492fdd82.jpeg"/>
                      <pic:cNvPicPr/>
                    </pic:nvPicPr>
                    <pic:blipFill>
                      <a:blip xmlns:r="http://schemas.openxmlformats.org/officeDocument/2006/relationships" r:embed="R72ab21b0bb164f2e" cstate="print">
                        <a:extLst>
                          <a:ext uri="{28A0092B-C50C-407E-A947-70E740481C1C}"/>
                        </a:extLst>
                      </a:blip>
                      <a:stretch>
                        <a:fillRect/>
                      </a:stretch>
                    </pic:blipFill>
                    <pic:spPr>
                      <a:xfrm>
                        <a:off x="0" y="0"/>
                        <a:ext cx="4876800" cy="360273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bf07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1f6968e5-e3a4-4783-8c5f-6c02411393f2.jpeg"/>
                      <pic:cNvPicPr/>
                    </pic:nvPicPr>
                    <pic:blipFill>
                      <a:blip xmlns:r="http://schemas.openxmlformats.org/officeDocument/2006/relationships" r:embed="R248425b5730e4ef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584448"/>
              <wp:effectExtent l="0" t="0" r="0" b="0"/>
              <wp:docPr id="1" name="IMG_f942c5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a03e9dfa-40b2-4187-bba7-797cdf09364c.jpeg"/>
                      <pic:cNvPicPr/>
                    </pic:nvPicPr>
                    <pic:blipFill>
                      <a:blip xmlns:r="http://schemas.openxmlformats.org/officeDocument/2006/relationships" r:embed="R0fc09de8515e4f6c" cstate="print">
                        <a:extLst>
                          <a:ext uri="{28A0092B-C50C-407E-A947-70E740481C1C}"/>
                        </a:extLst>
                      </a:blip>
                      <a:stretch>
                        <a:fillRect/>
                      </a:stretch>
                    </pic:blipFill>
                    <pic:spPr>
                      <a:xfrm>
                        <a:off x="0" y="0"/>
                        <a:ext cx="4876800" cy="35844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99104"/>
              <wp:effectExtent l="0" t="0" r="0" b="0"/>
              <wp:docPr id="1" name="IMG_800bb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f0fbc6eb-504f-467b-addd-3eebab11706a.jpeg"/>
                      <pic:cNvPicPr/>
                    </pic:nvPicPr>
                    <pic:blipFill>
                      <a:blip xmlns:r="http://schemas.openxmlformats.org/officeDocument/2006/relationships" r:embed="R81395e9caf7b4570" cstate="print">
                        <a:extLst>
                          <a:ext uri="{28A0092B-C50C-407E-A947-70E740481C1C}"/>
                        </a:extLst>
                      </a:blip>
                      <a:stretch>
                        <a:fillRect/>
                      </a:stretch>
                    </pic:blipFill>
                    <pic:spPr>
                      <a:xfrm>
                        <a:off x="0" y="0"/>
                        <a:ext cx="4876800" cy="3499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a8953baa80b42a3" /><Relationship Type="http://schemas.openxmlformats.org/officeDocument/2006/relationships/image" Target="/media/image2.bin" Id="Rba95fad45cde4224" /><Relationship Type="http://schemas.openxmlformats.org/officeDocument/2006/relationships/image" Target="/media/image3.bin" Id="R0fc1b671178e4e3e" /><Relationship Type="http://schemas.openxmlformats.org/officeDocument/2006/relationships/image" Target="/media/image4.bin" Id="R9cf08bb3318f4226" /><Relationship Type="http://schemas.openxmlformats.org/officeDocument/2006/relationships/image" Target="/media/image5.bin" Id="R72ab21b0bb164f2e" /><Relationship Type="http://schemas.openxmlformats.org/officeDocument/2006/relationships/image" Target="/media/image6.bin" Id="R248425b5730e4efe" /><Relationship Type="http://schemas.openxmlformats.org/officeDocument/2006/relationships/image" Target="/media/image7.bin" Id="R0fc09de8515e4f6c" /><Relationship Type="http://schemas.openxmlformats.org/officeDocument/2006/relationships/image" Target="/media/image8.bin" Id="R81395e9caf7b4570" /></Relationships>
</file>