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f320b23da43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霍特獎校園創業初賽12日登場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【本報訊】本校於今年再度獲得2018-2019霍特獎（Hult Prize）校園創業大賽舉辦資格，今年以「Youth Unemployment：十年內創造一萬個有意義的工作機會給年輕人」為題，將於12月12日晚間在守謙國際會議中心有蓮國際廳展開初賽，邀請所有參賽學生齊聚一堂、一較高下，勝出者可直接晉級區域複賽，最終更有機會爭取到一百萬美金的創業基金。
</w:t>
          <w:br/>
          <w:t>臺灣與亞太研究所碩一陳欣妤表示：「今年校園初賽的冠軍隊伍將可直接晉級參與世界各地25個城市所舉辦的區域複賽，而區域複賽的獲勝團隊可獲得參加暑期創業加速計畫的機會。當參賽者開始構思及策劃新創社會企業時，將有創業導師給予專業指導與建議。決賽將於2019年9月在聯合國紐約總部舉辦，最終勝出隊伍也將贏得創業基金。」
</w:t>
          <w:br/>
          <w:t>陳欣妤補充，「今年是霍特獎10週年，藉由擴大比賽規模、訂定較為開放的主題，期待更多學生能一展長才，共同尋找能為社會帶來改變的新創企業。」歡迎全校師生踴躍參加初賽，為出賽學生加油打氣。
</w:t>
          <w:br/>
          <w:t>更多活動相關訊息請至臉書搜尋「Hult Prize@ TKU」或寫信至hultprizeattku@gmail.com詢問。</w:t>
          <w:br/>
        </w:r>
      </w:r>
    </w:p>
  </w:body>
</w:document>
</file>