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f95fbb874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天籟詩獎5人獲獎 驚聲詩社受邀吟唱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2018年天籟詩獎得獎名單於11月26日公布，社會組由中文系校友林宸帆獲獎，青年組則由中文系校友吳紘禎、化材系校友陳信宇、中文四許嘉鴻及中文三洪筱婕獲獎。得獎名次將在12月8日12時30分於新莊典華飯店三樓愛丁堡廳舉辦頒獎典禮時公布，本校驚聲詩社也受邀於典禮當天進行吟唱表演。
</w:t>
          <w:br/>
          <w:t>天籟詩獎主要藉由古典詩歌創作競賽的方式以提倡古典詩，促進中華傳統文化之發展，顯揚古典詩之美感，希望加深大眾對古典詩的認識。本次比賽以七言絕句為體例，以「3C產品」為範圍，題目自訂。
</w:t>
          <w:br/>
          <w:t>林宸帆表示，「參與這次徵稿時，本想再以學生身份投稿，但經過老師、學長的鼓勵，就嘗試看看社會組的挑戰，脫離了學生組的自己，面對有著更多人生經歷的前輩們，沒想到還能獲獎，真的非常感謝評審的青睞，同時看到詩社幾位學弟妹也於學生組獲得佳績，這比我自己獲獎更為開心。」洪筱婕則表示：「我以耳機為題，帶有私密、親密的感覺，我想表達在看似熱鬧的人群中，仍有很多人是低著頭、帶著耳機在自己的世界裡，於是熱鬧的人群就像由許多孤單又獨立的時空放在一起。其實我很不擅長古典詩，但幸好在普老師的鼓勵下，我仍繼續創作古典詩，這次得獎我非常意外，感謝普老師。」</w:t>
          <w:br/>
        </w:r>
      </w:r>
    </w:p>
  </w:body>
</w:document>
</file>