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be7b19f146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電機系機器人創意競賽 學生展現設計成果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系於12月11日在工學大樓中庭舉辦『2018機器人創意競賽』，各組參賽者輔以實際解說、操作，展現精心設計之作品，經過評審的實地訪評後，由李岳霖、柯瀚、葉庠亨、曾柏凱以『應用於中型足球機器人之功高功率電力電路實作與制動器設計』奪得冠軍，古邵迪、朱鴻盛、楊元瑜以『基於RGB-D辨識之機械手臂的字母物件吸取系統』獲得亞軍，連廷睿、王奕鈜則以『FIRA人形機器人射箭競賽』獲得季軍。
</w:t>
          <w:br/>
          <w:t>電機系為提升學生對於機器人的好奇心、觀察力、邏輯思考能力與推理能力，透過實際動手做激發學習潛能，以團隊分組的方式參加比賽，培養學生團隊合作、溝通能力，提供相互觀摩之機會，自103年起開始舉辦此競賽。本次比賽評分標準為：文件及海報展示內容20%、設計之創意性30%、實體製作之完整性20%、說明展示表達能力30%，展示與評審期間，吸引許多學生駐足參觀，參賽隊伍也使出渾身解數進行說明、解答與操作。
</w:t>
          <w:br/>
          <w:t>冠軍隊伍成員，電機四李岳霖分享，比賽作品是以畢業專題為出發點，希望能改善足球機器人的部分功能。能夠獲獎覺得很開心，因為表示努力的成果被看見。「我很感謝同伴們的一起打拼，以及參賽期間評審老師們的建議，未來將持續改善，讓機器人的功能愈來愈好，下次比賽時能有更突出的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7e10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c85ac60-97b2-441b-8251-459cd62ac1af.JPG"/>
                      <pic:cNvPicPr/>
                    </pic:nvPicPr>
                    <pic:blipFill>
                      <a:blip xmlns:r="http://schemas.openxmlformats.org/officeDocument/2006/relationships" r:embed="R30613a6905b6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613a6905b6484f" /></Relationships>
</file>