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aad5368f8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盧秀燕等25校友當選公職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上月24日進行107年中華民國九合一選舉，選出新一屆的直轄市長、直轄市議員及縣市長、縣市議員等地方公職人員，根據校友服務暨資源發展處統計，本校共當選出1位縣市長、24位縣市議員。其中，本校國際事務與戰略研究所畢業校友盧秀燕當選臺中直轄市市長，亦是中國國民黨內首位女性直轄市市長。
</w:t>
          <w:br/>
          <w:t>24位新任縣市議員，包括臺北市議員林瑞圖、林世宗、陳義洲、江志銘、洪健益、秦慧珠、戴錫欽、李芳儒、李傅中武9位。新北市議員何博文、王淑慧、張志豪、邱烽堯、連斐璠、張錦豪6位。桃園市議員劉茂羣、李家興2位，新竹市議員顏政德、張祖琰2位，以及臺中市陳清龍、雲林縣陳俊龍、花蓮縣笛布斯顗賚、臺東縣方賢仁、嘉義市蔡永泉各1位議員。
</w:t>
          <w:br/>
          <w:t>其中，有5位校友修讀大陸所，大陸所所長李志強表示，「這些所友在修讀本所前皆表現很好，因為興趣使然而決意進修本所，修習國際兩岸相關事務，並獲有傑出表現，予表祝賀。」（責任編輯／梁淑芬）</w:t>
          <w:br/>
        </w:r>
      </w:r>
    </w:p>
  </w:body>
</w:document>
</file>