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e1739ce632420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一年一度建鬼 建築系「迎腥」淡江人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欣倪淡水校園報導】12月21日的晚上，淡江校園某個角落充斥著淒厲的尖叫聲，你聽到了嗎？這是建築系一年一度的「建鬼」活動，整棟建築館被布置成鬼屋，場外工作人員身穿全黑上衣甚至化上鬼妝，搭配不時傳出的工具敲打聲、陰森的音樂、以及進場後同學的尖叫聲，讓排隊等待的同學既期待又害怕，此次的主題為「迎腥」，吸引逾500名學生到場參與。
</w:t>
          <w:br/>
          <w:t>活動總召，建築二李允中分享：「由於建築系課業忙碌，還要籌備建鬼，與參加活動的學弟妹、同學配合籌備時間，讓我更加體會到時間分配的重要性，同時感謝來遊玩的同學以及辛苦的工作人員。」而參與活動的歷史二黃嘉綺、李定儒自出口走出時，帶著興奮且意猶未盡的笑容表示，工作人員非常辛苦也很厲害，整體活動十分有趣，能夠買到票並進場感受鬼屋氣氛，是件十分值得的事情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6695c2a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12/m\33e1218f-23b2-4acd-8ba8-5fce3b4c803c.jpeg"/>
                      <pic:cNvPicPr/>
                    </pic:nvPicPr>
                    <pic:blipFill>
                      <a:blip xmlns:r="http://schemas.openxmlformats.org/officeDocument/2006/relationships" r:embed="R99b0b1f7677b442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360e48b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12/m\293d645a-0b69-41fe-8240-c7c07d45d335.jpeg"/>
                      <pic:cNvPicPr/>
                    </pic:nvPicPr>
                    <pic:blipFill>
                      <a:blip xmlns:r="http://schemas.openxmlformats.org/officeDocument/2006/relationships" r:embed="R76608b941773456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9b0b1f7677b4424" /><Relationship Type="http://schemas.openxmlformats.org/officeDocument/2006/relationships/image" Target="/media/image2.bin" Id="R76608b941773456b" /></Relationships>
</file>