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2bbdac75840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法政大學來訪本校工學院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日本法政大學情報科學研究科教授，綜合理工研究學位學程（IIST，Institute of Integrated Science and Technology）主任八名和夫（Kazuo Yana，圖左五）一行4人，於1月22日拜訪本校工學院，工學院院長李宗翰（圖左六）率各系主任及教授接待，並針對未來學術合作方向進行討論，會後由電機系主任楊維斌帶領參訪「智慧自動化與機器人中心」。IIST為英語授課的跨領域碩、博士學位學程，八名和夫希望本校能推薦學生前往修讀，以強化雙方學術交流。（文／本報訊、工學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85121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f98fb03c-c6ad-47a9-8f41-ebb3685634ca.jpg"/>
                      <pic:cNvPicPr/>
                    </pic:nvPicPr>
                    <pic:blipFill>
                      <a:blip xmlns:r="http://schemas.openxmlformats.org/officeDocument/2006/relationships" r:embed="R98b1227fb1b84e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b1227fb1b84e86" /></Relationships>
</file>