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1f020fe96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《越讀者》導讀／歷史系助理教授古怡青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書名：《越讀者》（十週年增訂版）；作者：赫明義；出版社：網路與書股份有限公司；ISBN：978-986-6841-80-4。
</w:t>
          <w:br/>
          <w:t>《越讀者》導讀∕淡江大學歷史系古怡青助理教授
</w:t>
          <w:br/>
          <w:t>閱讀究竟是怎麼一回事？
</w:t>
          <w:br/>
          <w:t>閱讀，是在密林裡尋找一片樹葉。
</w:t>
          <w:br/>
          <w:t>閱讀，是深夜裡孤獨地攀登七道階梯。
</w:t>
          <w:br/>
          <w:t>閱讀，是駕駛插翼跑車，跨越夢想的界限。
</w:t>
          <w:br/>
          <w:t>這是一個沒有越界閱讀，就不成閱讀的時代。
</w:t>
          <w:br/>
          <w:t>不論錯過了多少機會，不論多麼晚開始，閱讀都在等著給我們一個美好的機會。這是一個歷史上從未有過的越讀者時代。
</w:t>
          <w:br/>
          <w:t>《越讀者》增訂版架構如下：
</w:t>
          <w:br/>
          <w:t>Part 1　跨越學校的記憶：前言「從一艘新奇的太空船談起」2007年1月NASA新太空船計畫「Blue Origin」（藍色原點）拉丁文標語「Gradatim Ferociter」意為「一步一步前進，擺脫一切羈絆。」閱讀需要觀念、習慣、方法、方向、眼界等因素，每一本書都可能是一道窗戶，改變我們對世界觀望的方向，如何從「Read the Word」（閱讀文字）通往「Read the World」（閱讀世界）？閱讀永遠為我們開著一扇窗戶，一扇門。對於人生，閱讀就像是那扇門的作用。猶如林語堂所說：「讀書的所得，靠讀者的識見和閱歷，同靠作者的識見與閱歷一樣重要。」
</w:t>
          <w:br/>
          <w:t>Part 2　跨越四種閱讀飲食：把閱讀當成飲食來談，可分為四種飲食：主食是生存需求的閱讀、美食是思想需求的閱讀、蔬菜水果是工具需求的閱讀、甜食是休閒需求的閱讀。對讀者而言，最昂貴的成本是時間，小心不值得付出時間的書，猶如飲食需注重均衡一般。
</w:t>
          <w:br/>
          <w:t>Part 3　跨越網路：無辜的網路，人類將閱讀普及、便利，但人性是閱讀越方便，越是不想閱讀，其實與網路發達無關。善用網路與書的不同特質，猶如對待「影音像」及「文字」的不同媒體。本來，閱讀最大的有趣之處，就在於越界。沒有越界，不成閱讀，尤其是在網路時代。不論是書，還是網站，有時候你一打開，就從眾裡尋他千百度，一下子成了驀然回首那人卻在燈火闌珊處。網路閱讀和書籍閱讀一般，可分為四種飲食：主食閱讀是新資訊的需求、美食閱讀是思想結晶的需求、蔬果閱讀是工具需求、甜食閱讀是休閒及娛樂需求。影像和文字各有其震撼與動人之處。
</w:t>
          <w:br/>
          <w:t>Part 4　跨越紙本書：時間就是金錢，更應用來投資性閱讀，與消費性閱讀。光給閱讀時間金錢還不夠，金錢創造最大效果是靠錢滾錢，閱讀時間的零與整，還要知道零存與整款的不同。世界上書太多，不可能盡有，每人建立理想書架，張其昀：「有當讀之書，有當熟讀之書，有當看之書，有當再三細看之書，有當必備以資查考之書。」
</w:t>
          <w:br/>
          <w:t>Part 5　跨越方法與工具：讀書是對話的過程，作者與讀者的對話。世界上沒有正確的讀書方法，只有合適的讀書方法，充分交互運用「不求甚解、觀其大略、熟讀精思」三種不同讀書方法，知道什麼樣的書適合什麼讀書方法，很快判斷一本書是哪種飲食，買回家或借回家的書知道如何享用精髓。人生是一個大圓，閱讀能使大圓圓滿的重要一環，但絕不是唯一的一環。有時候要少讀一點書，一方面少閱讀是為了多閱讀，因休息是為了走更長遠的路；另一方面人生不只有閱讀，少讀書或不讀書也是追求智慧的方法。
</w:t>
          <w:br/>
          <w:t>Part 6　跨越七道階梯：閱讀地圖上七道階梯，第一道是你關心、思考，如何讓自己更美好；第二道是你開始關心、思考，如何讓自己與所愛的人共同更美好；第三道你開史學習欣賞一切抽象的美好；第四道你開始學習社會制度之美好；第五道你開始欣賞與自己相異之行為的美好；第六道你開始學習體會多元知識激盪之美好；第七道你學習體會宇宙的智慧之美。
</w:t>
          <w:br/>
          <w:t>Part 7　跨越夢想：如何尋找一本書，不再是碰運氣，而是可以穩定訓練與掌握的事情。閱讀新層次與新領域，往前跨一步是往原本深澳而不願意碰觸的方向走一步，往旁跨一步是往先前覺得有距離的領域跨一步。在探索閱讀的路途上，最好有追趕的對象，追趕過程會驅使我們一路往上攀升。
</w:t>
          <w:br/>
          <w:t>在知識密林裡隨著階梯越登越高，眼界越來越開闊，密林的範圍、深遠、景致，也隨著越來越清楚，終至一切皆在眼下。更有意思的是，你打開得早，有打開得早所能見到的美妙。打開得很晚，也有打開得晚的風光。如果你在黑暗中摸索甚久才打開了這扇門，你會多麼珍惜，也體會得到這扇門對你的意義與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da0424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517db68-49b4-437a-a943-40e7bb60a3c3.jpg"/>
                      <pic:cNvPicPr/>
                    </pic:nvPicPr>
                    <pic:blipFill>
                      <a:blip xmlns:r="http://schemas.openxmlformats.org/officeDocument/2006/relationships" r:embed="Ra748ffc59d82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48ffc59d824184" /></Relationships>
</file>