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395ffd365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●張淑芬（助理教授）
</w:t>
          <w:br/>
          <w:t>【試試能答對幾題？答案及解析於文末。】
</w:t>
          <w:br/>
          <w:t>1.You could only tell the effects of the disease in the long term, ＿five years wasn't long enough.
</w:t>
          <w:br/>
          <w:t>(A) neither   (B) nor   (C) and    (D) either
</w:t>
          <w:br/>
          <w:t>2. It's extremely crucial that the serial number of the laptop not＿.
</w:t>
          <w:br/>
          <w:t>(A) forgetting  (B) forgot  (C) to forget  
</w:t>
          <w:br/>
          <w:t>(D) be forgotten
</w:t>
          <w:br/>
          <w:t>3.If you still can't sign into any website in Chrome, then ask the＿to call the technician.
</w:t>
          <w:br/>
          <w:t>(A) receptionist  (B) reception  (C)receptive  	(D) receipt	
</w:t>
          <w:br/>
          <w:t>4.The Abraham Group will＿with ATT Software to expand ATT’s market into new geographic regions. 
</w:t>
          <w:br/>
          <w:t>(A) partner   (B) downsize   (C) distribute
</w:t>
          <w:br/>
          <w:t>(D) enclose
</w:t>
          <w:br/>
          <w:t>【答案與解析】
</w:t>
          <w:br/>
          <w:t>1.(C)本題考連接詞用法。and連接兩個句子。
</w:t>
          <w:br/>
          <w:t>2.(D)本題考被動語態。依照句意可知子句中的主詞為「筆記型電腦的序號」，須以被動語態（be動詞 + p.p.）表達此事不能「被忘記」，故選 (D)。
</w:t>
          <w:br/>
          <w:t>3.(A)本題考字義。依照句意「若仍然有問題，則請告知＿通知技術人員處理。」可知空格處填入receptionist，此處指「總機人員」，使句意完整。答案為 (A)。
</w:t>
          <w:br/>
          <w:t>4.(A)，本題是考字義。由句意 A 公司將與B 公司……，以擴展 B 公司的市場，可推知適合的動詞為(A)「結盟；搭擋；合作」。</w:t>
          <w:br/>
        </w:r>
      </w:r>
    </w:p>
  </w:body>
</w:document>
</file>