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6508f5c584d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【校友會相挺讚】菁英校友會 金鷹薈萃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「淡江大學菁英校友會」（Tamkang University Golden Eagle Club，簡稱菁英會）以聯繫校友、服務社會、造福人群、回饋母校為宗旨。本校「淡江菁英」金鷹獎由前名譽董事長林添福於民國76年創設，並與創辦人張建邦共同推動。凡淡江英專、文理學院及大學之校友，具有高尚品德對國家社會人群及母校卓有貢獻者，皆具候選資格。得獎人為「菁英會」當然會員，享有該會會員之福利及義務，迄今共231人獲得。
</w:t>
          <w:br/>
          <w:t>　菁英會由林添福擔任創會會長，經歷侯登見、黃天中、陳元音、羅森、陳慶男，現任（第32屆）會長為化工系（現化材系）校友孫瑞隆。
</w:t>
          <w:br/>
          <w:t>　接任會長後，孫瑞隆規劃增進菁英校友與學校間的聯繫：包括與學校研議提供禮遇，讓菁英校友多回母校交流；研議於守謙國際會議中心設置菁英校友榜，讓學弟妹了解這些學長姐的奮鬥歷程，藉以激勵自己向上，並尋求畢業後進入校友企業工作，一起努力打拼的機會。
</w:t>
          <w:br/>
          <w:t>　此外，菁英校友會2月21日在大直點水樓舉辦聯誼餐會，同時安排外文系校友陳飛龍進行演講分享其經營決策理念，北部菁英校友踴躍出席、互動熱烈。之後也將於中部與南部舉辦，並由秘書長彭春陽、副秘書長崔麗心規劃海外場，同時與當地校友會結合，一起強化校友間的互動以及對母校的向心力。（文／吳婕淩）</w:t>
          <w:br/>
        </w:r>
      </w:r>
    </w:p>
  </w:body>
</w:document>
</file>