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150e561dc49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春之饗宴校友同框唱校歌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由校友服務暨資源發展處與淡江大學系所友會聯合總會一起舉辦的「春之饗宴」校友返校活動，3月23日熱鬧開鑼！今年活動包括「趣味競賽」、「守謙巡禮」及「頒獎餐敘」三大部分，除了聯絡返校校友感情，也讓他們更了解於前年11月落成，「由校友說故事」的守謙國際會議中心。
</w:t>
          <w:br/>
          <w:t>　「趣味競賽活動」上午8時50分於紹謨體育館7樓揭開序幕，11支校友隊伍近百人參賽，校長葛煥昭親臨會場加油，提醒活動前做好暖身，才能充分享受競賽樂趣。參賽隊伍逐一挑戰各個項目，發揮團隊合作精神，在懷舊樂曲、尖叫及歡笑聲中完成比賽，最終冠軍由日文系拿下、法文系及統計系搶下二、三名。
</w:t>
          <w:br/>
          <w:t>　上午10時於守謙國際會議中心舉行巡禮活動，透過專人解說中心興建之歷史脈絡、空間規劃及設計理念，同時引領參加活動的校友們實際參觀，最後在有蓮廳播放相關介紹影片增進了解。電子系（現電機系）校友廖逸民表示，看到守謙會議中心時覺得非常驚艷，「建築內部都是經過精心設計、功能非常完備、設備也很國際化」，讚許規模符合國際水準，期望將使用率發揮到最高。大傳系校友周佩虹則肯定此活動能讓校友們更加認識校園。
</w:t>
          <w:br/>
          <w:t>　中午在學生活動中心舉辦餐敘及頒獎活動，校長葛煥昭、董事長張家宜、3位副校長何啟東、莊希豐、王高成、前校長林雲山、陳雅鴻、世界校友會聯合會總會長陳定川、菁英校友會總會長孫瑞隆、大陸校友總會總會長莊文甫、系所友會聯合總會總會長林健祥等與會，席開50桌，近600校友參與。會中頒發捐款30-50萬元的個人或團體感謝獎座，並由各學院院長頒發「傑出系友」，共計40名。
</w:t>
          <w:br/>
          <w:t>　葛煥昭感謝校友在各行各業發光發熱，讓本校在2019年《Cheers》雜誌蟬聯22年私立大學企業最愛冠軍，在面臨少子化的困境，期望校友能盡一己之力，幫助校務創新發展；陳定川除表示將繼續全力支持母校，也期許大家珍惜校友間的情誼；孫瑞隆則歡迎各系表現傑出系友申請金鷹獎，成為菁英校友會一員共同回饋母校；莊文甫自認喜歡參與校友活動，因為可以與老同學談天說地，輕鬆自在；林健祥則提到，系所友會與各系息息相關，希望透過傑出系友的選拔發掘更多傑出系友，強化與系上連結共同回饋母校；張家宜則強調「校友是學校最大資產」，儘管因少子化讓學生數逐年減少，惟校友數不受影響逐年增加，期盼校友們多多參與每年舉辦的系友返校活動，同時也可思考在第五波如何強化與校友間的連繫。
</w:t>
          <w:br/>
          <w:t>　活動當日適逢戰略所創立37週年，除現場校友共同慶生外，100位戰略所校友向張家宜董事長表達對張建邦創辦人的感謝及緬懷，同時承諾「我們會奮發向上，讓戰略所成為淡江之光，同時跟隨董事長，讓淡江大學成為臺灣之光！」獲得如雷掌聲。校友們在觥籌交錯間熱絡互動，並相約明年再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225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b150371-2153-4a02-a33c-c94ba50da03e.jpg"/>
                      <pic:cNvPicPr/>
                    </pic:nvPicPr>
                    <pic:blipFill>
                      <a:blip xmlns:r="http://schemas.openxmlformats.org/officeDocument/2006/relationships" r:embed="R45a063e4adfa43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a063e4adfa432e" /></Relationships>
</file>