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87840d110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港澳同學會赴北區僑生春節聯誼擺攤宣揚家鄉小吃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3月23日僑務委員會在東吳大學舉辦108年度「北區僑生春節聯誼活動」，吸引80所大專院校、1,800名僑生和師長與會交流。本校逾30位境外生參加，港澳同學會亦在現場設攤提供僑居家鄉小吃，如肉骨茶、咖哩魚蛋、炒泡麵等，分享生活經驗與交流文化。參與活動的資管四羅嘉濠來自澳門，他分享：「此行除了宣傳澳門文化與童年熟悉的小零食，也將港澳美食介紹給臺灣同學們，參與活動除了校內的港澳生，還有來自馬來西亞的僑生，一同加入宣揚家鄉特色，對我們來說，很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6f9fe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4/m\5a67ff25-11e5-46d7-8025-54ba76e7e65a.jpg"/>
                      <pic:cNvPicPr/>
                    </pic:nvPicPr>
                    <pic:blipFill>
                      <a:blip xmlns:r="http://schemas.openxmlformats.org/officeDocument/2006/relationships" r:embed="R9fc28c29b24940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c28c29b2494015" /></Relationships>
</file>