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0a25ac62b47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40退休人員一日遊臺中花博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3月19日，本校退休人員聯誼會舉辦「臺中世界花卉博覽會一日遊」活動，在理事長林雲山、副理事長馮朝剛和周新民的帶領下，退休同仁及其眷屬一行40人迎著晴朗的好天氣，先後參觀外埔、后里園區，探訪「聆聽花開的聲音」機械繡球花球體、「花舞館」及「蘭花知識雲」等，體驗臺灣農業與科技、藝術設計的融和，也了解石虎生態保育的重要性。同仁們在夕陽餘暉中結束一日賞心悅目之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d7760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4/m\3dcbce18-dd5a-4850-a801-bf6fae6a39e9.jpg"/>
                      <pic:cNvPicPr/>
                    </pic:nvPicPr>
                    <pic:blipFill>
                      <a:blip xmlns:r="http://schemas.openxmlformats.org/officeDocument/2006/relationships" r:embed="R5e48f9df0d6b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48f9df0d6b46a1" /></Relationships>
</file>