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471f334c643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外語學院「介接創新團隊」參加皖台青年創意創新創業論壇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外語學院在高教深耕計畫下，以介接創業方式培訓學生創新創業能力。4月1日，外語學院「介接創新團隊」受本校華東校友會邀請，參加中國安徽省舉辦的「皖台青年創意創新創業論壇」。本次團隊是由通過教育部補助成立的「青狂少女」與「睡不飽」青創公司7位學生，在該論壇中分享創新創業項目，以促進未來合作的可能性。本次介接團隊總召吳誠望自許能增強實力，面對商場上的競爭和挑戰。法文四孔祥蘋表示，「在創業之路，真的會遇到無數的問題和困難。這些都沒有辦法伸手就可以獲得解答，但透過團隊一起解決問題，讓我們跨越了障礙，且大家的情感也更為緊密。」該隊指導教師、法文系助理教授陳麗娟說明：「學生在這一路上，透過提案訓練和簡報技巧的提升，讓他們已經在大學畢業前成為準備好面對未來職場的人，這些歷程也證明外語學院的學生有很多創想的能力，希望未來有更多外語學院學生接受培訓課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23077f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5c981d67-e269-4a24-9d32-abd47979cc45.jpg"/>
                      <pic:cNvPicPr/>
                    </pic:nvPicPr>
                    <pic:blipFill>
                      <a:blip xmlns:r="http://schemas.openxmlformats.org/officeDocument/2006/relationships" r:embed="R4cff8b86fc824f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01a34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ee319b13-4eb3-4c45-a06e-85a001e18b3c.jpg"/>
                      <pic:cNvPicPr/>
                    </pic:nvPicPr>
                    <pic:blipFill>
                      <a:blip xmlns:r="http://schemas.openxmlformats.org/officeDocument/2006/relationships" r:embed="R001a9464f02743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ff8b86fc824f6c" /><Relationship Type="http://schemas.openxmlformats.org/officeDocument/2006/relationships/image" Target="/media/image2.bin" Id="R001a9464f02743ab" /></Relationships>
</file>