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f818985af44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土木系傑出系友許文昉分享12億元年營收的創業故事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土木系於4月9日在守謙國際會議中心HC305中，舉辦第八屆金禹獎頒獎和校友回娘家活動。活動中，邀請第八屆傑出系友、技速過人動力科技董事長許文昉返校與學弟妹分享創業經驗；土木系校友暨新加坡萬德集團董事長莊文甫、富樂群建設公司董事長莊子華等多位校友、土木系系主任張正興、系上師生等共超過百位出席共襄盛舉。許文昉致贈在座每位師生保溫瓶，感謝系上的培育之情。
</w:t>
          <w:br/>
          <w:t>土木系系主任張正興致詞，以《黃帝陰符經》說明金禹獎的由來，是指淡江土木加上金，表示五行俱全並向大禹治水致敬而命名「金禹獎」，代表本系的肯定並終生為國家民眾福祉努力。許文昉是73級畢業校友，演講中分享自身的跨領域創業故事，他介紹所創辦的「技速過人動力科技」是從事風扇散熱器客製化與代工產業，許文昉表示，年輕時為了創業借貸8000多萬元，以嚴以律己的態度咬牙經營，從芳香劑轉入高階電競顯卡風扇市場，創下去年12億元營收佳績，他說：「淡江培育的淡江人具有樸實剛毅的精神，因此各行各業的許多大老闆們都是淡江人，希望學弟妹不要妄自菲薄，勉勵大家要出國闖蕩並且持續學習，未來有能力後回饋國家與母校。」演講後，在場學弟妹向在場校友請益，畢業後是否立即就業或攻讀研究所的迷惘；深耕中國市場許久的大陸校友總會總會長莊文甫鼓勵學弟妹，畢業後可以加入校友會，與母校保持連結，也會增加與校友互動的機會。
</w:t>
          <w:br/>
          <w:t>土木三陳巧娟認為：「透過這次活動才知道我們系上有這麼多的傑出校友，而且不忘母校，捐贈許多資源與設備；還有學長的分享也很精采，一路走來真的很不容易，希望未來能多舉辦像這樣的活動，增進我們淡江校友的認識。」淡江時報社於1055期刊登許文昉之卓爾不群專訪，http://tkutimes.tku.edu.tw/dtl.aspx?no=47201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47e3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84a97e9f-43d2-486b-a298-bccf2b72534c.JPG"/>
                      <pic:cNvPicPr/>
                    </pic:nvPicPr>
                    <pic:blipFill>
                      <a:blip xmlns:r="http://schemas.openxmlformats.org/officeDocument/2006/relationships" r:embed="R87506ccd3f2140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a0a1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bca58d5-b6ca-41e0-85c5-6569191087e0.JPG"/>
                      <pic:cNvPicPr/>
                    </pic:nvPicPr>
                    <pic:blipFill>
                      <a:blip xmlns:r="http://schemas.openxmlformats.org/officeDocument/2006/relationships" r:embed="Rdd223fdf064d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506ccd3f2140a1" /><Relationship Type="http://schemas.openxmlformats.org/officeDocument/2006/relationships/image" Target="/media/image2.bin" Id="Rdd223fdf064d4578" /></Relationships>
</file>