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8c1bb838be493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107學年度全面品質管理研習會特刊：心得回饋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全面品質管理研習會特刊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文／丁孟暄
</w:t>
          <w:br/>
          <w:t>中文系系主任周德良：長官跟部屬之間的關係，最基礎的是權力，如果用權力來領導部屬，只是最低層次。玉山銀行黃總經理提到，最高級的層次是幫助部屬，與部屬一起學習。長官要有能力幫助部屬解決業務上的困難，接著最高層次才是跟部屬學習，提升工作品質、效率，才是最好的領導人。這次的專題演講讓我從講者身上學到領導的心法，帶來反思，期待藉以提升行政效率，營造最理想的工作環境。
</w:t>
          <w:br/>
          <w:t>資工系系主任陳建彰：面對時代變化和挑戰，除企業需要思考如何生存，我認為教育也有需要加強、著力的部分，期許改革基本課程訓練，如資工系正規劃未來的程式循環式教學改革，持續進行產學合作，建構學生良好基礎，聽完黃總經理的分享，更堅定我們的選擇。未來盼能優秀的業界多交流，調整教學制度和學生之間的互動，希望學生們勇於挑戰，不要害怕能力不足，只要良好工作態度，就有無限機會。
</w:t>
          <w:br/>
          <w:t>總務處約聘行政人員林芷芸：聽完專題演講後，我很欣賞玉山銀行回饋社會的多項建設，如玉山黃金種子計畫在臺灣偏鄉地區打造玉山圖書館、捐贈書籍，或是設立培育傑出人才獎學金、玉山學術獎，也有送愛到東南亞的義診活動等等。另外他們節能減碳、植造樹林、淨化環境和生態保育的理念也很棒，與我們品管圈競賽所探討的主題一樣，都是環保相關的議題，這點讓人印象深刻。
</w:t>
          <w:br/>
          <w:t>環安中心技士陳玥合：領導自己是最困難的，有時候別人眼中的你跟自己眼中的你是有落差的，偶爾也需透過別人的角度，去評估自己的表現，而不是永遠活在自己的世界裡。還有一點讓我印象深刻，那就是要有策略，也要有執行力，追蹤執行力時，我們需要在乎的是領先指標，而不是落後指標，這的確是工作時很容易遇到的錯誤，所以從一開始的領先指標先下手，落後指標一定會達成，執行率進而變強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b1724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4/m\9e657679-183b-41f1-b69d-036771ec0bf3.jpg"/>
                      <pic:cNvPicPr/>
                    </pic:nvPicPr>
                    <pic:blipFill>
                      <a:blip xmlns:r="http://schemas.openxmlformats.org/officeDocument/2006/relationships" r:embed="Rbc92c3eabc684d1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c92c3eabc684d12" /></Relationships>
</file>