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d40cb6dfa44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職能培訓課邀張凱翔　分享人際風格溝通技巧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本校人力資源處職能福利組於4月25日下午1時30分舉辦「行政人員職能培訓課程」，邀請到澄意文創志業有限公司專任講師張凱翔在驚聲國際會議廳以「行為模式分析與溝通技巧」為題，分享人際風格與溝通技巧。
</w:t>
          <w:br/>
          <w:t>張凱翔用幽默風趣的語言，將人際關係融入情境中來介紹，透過有趣的測試將人類性格分為D支配型、I影響型、S穩定型、C謹慎型4種類型，並進一步講解各個性格特徵與特質，教大家觀察其說話方式、眼神、聲音等方面來判斷，從而做出恰當的回應。在課程的最後，他以「不一樣就是不一樣，不一樣只是不一樣。」作為結語，提醒大家溝通是為了建立有意義的關係，我們應該接受不同。
</w:t>
          <w:br/>
          <w:t>此次職能培訓課程近百位校內教職員參與。其中，承辦人、職福組組員蔡金蓮說：「先前做過調查，發現同仁對人際交往和溝通方面較為欠缺，所以課程主題也是為了促進同事聯繫與溝通更加順暢。」
</w:t>
          <w:br/>
          <w:t>文學院組員林泰君說：「這位講師在人際交往方面很有見解，這次聽完之後很有收穫，了解到人與人之間的差異，轉化溝通的方式也能使我們的溝通更加有效率。」他還分享到，「我是D型人格居多，在了解性格類別後，可以試著規避人際摩擦和衝突。」
</w:t>
          <w:br/>
          <w:t>資訊處專案發展組專員丁春芳說：「講師的最後兩句話讓我特別有感觸，聽講之後將溝通心態從改變別人轉化為認識別人，我覺得可以多跟不同性格的人交朋友，彌補自己的不足。」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31a8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a11df339-55f8-4c3d-b958-b767ff0991f5.JPG"/>
                      <pic:cNvPicPr/>
                    </pic:nvPicPr>
                    <pic:blipFill>
                      <a:blip xmlns:r="http://schemas.openxmlformats.org/officeDocument/2006/relationships" r:embed="Rb5114bbe069a43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26f3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d6827c1e-b72d-43be-8db2-1a1beae6afc1.JPG"/>
                      <pic:cNvPicPr/>
                    </pic:nvPicPr>
                    <pic:blipFill>
                      <a:blip xmlns:r="http://schemas.openxmlformats.org/officeDocument/2006/relationships" r:embed="Re7f4766df3fc4b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da40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214ec4c2-34c2-473d-9e88-fff2d2b438dc.JPG"/>
                      <pic:cNvPicPr/>
                    </pic:nvPicPr>
                    <pic:blipFill>
                      <a:blip xmlns:r="http://schemas.openxmlformats.org/officeDocument/2006/relationships" r:embed="Ra7cd24c17f5740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114bbe069a43c5" /><Relationship Type="http://schemas.openxmlformats.org/officeDocument/2006/relationships/image" Target="/media/image2.bin" Id="Re7f4766df3fc4bc0" /><Relationship Type="http://schemas.openxmlformats.org/officeDocument/2006/relationships/image" Target="/media/image3.bin" Id="Ra7cd24c17f5740e0" /></Relationships>
</file>