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8a1a4c72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重慶大學副校長明炬率團來校訪問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【記者黃于真淡水校園報導】5月14日上午10時，大陸地區卓越大學聯盟（Excellence 9）輪值學校重慶大學副校長明炬、法學院院長黃錫生、社會科學研究處處長袁文全、港澳台事務辦公室主任許駿、港澳台事務辦公室科長孫為群一行5人蒞校參訪，邀請本校10月出席該校90週年校慶及見證盟盟協議之簽署，該校表達希望能與本校締結姊妹校及進行師生交流。
</w:t>
          <w:br/>
          <w:t>　校長葛煥昭對於簽署姊妹校一事表示樂觀其成，期待未來有更加緊密的合作及學術交流，再次歡迎重慶大學來校訪問。會中雙方討論「優久大學聯盟」和「卓越大學聯盟」合作，並進一步了解師生校際交流和學術研究合作等議題。
</w:t>
          <w:br/>
          <w:t>　會後雙方互贈禮品，表達兩校友好交流之意；隨後一行人轉往守謙國際會議中心進行座談。座談會由本校國際事務副校長王高成主持，秘書長劉艾華、工學院長李宗翰、會計系主任顏信輝、國際長陳小雀等人出席與會，現場兩校簡介彼此教學研究資源與成就，增進彼此認識與交流。
</w:t>
          <w:br/>
          <w:t>　在卓越大學聯盟成員中，共有 6 所為本校姊妹校，分別為北京理工大學、哈爾濱工業大學、華南理工大學、天津大學、同濟大學及西北工業大學。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cfc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6d0fb00-a213-45f9-8fa2-07053588be8c.JPG"/>
                      <pic:cNvPicPr/>
                    </pic:nvPicPr>
                    <pic:blipFill>
                      <a:blip xmlns:r="http://schemas.openxmlformats.org/officeDocument/2006/relationships" r:embed="Rff0bfdbe82f0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202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93dfa8e-3167-4064-a41e-d18a50991b21.JPG"/>
                      <pic:cNvPicPr/>
                    </pic:nvPicPr>
                    <pic:blipFill>
                      <a:blip xmlns:r="http://schemas.openxmlformats.org/officeDocument/2006/relationships" r:embed="Rcb6e423d7ed9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875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f2b1fc4-767f-4945-a996-abff077e4015.JPG"/>
                      <pic:cNvPicPr/>
                    </pic:nvPicPr>
                    <pic:blipFill>
                      <a:blip xmlns:r="http://schemas.openxmlformats.org/officeDocument/2006/relationships" r:embed="Racdf74ea10ed44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0bfdbe82f049be" /><Relationship Type="http://schemas.openxmlformats.org/officeDocument/2006/relationships/image" Target="/media/image2.bin" Id="Rcb6e423d7ed945ee" /><Relationship Type="http://schemas.openxmlformats.org/officeDocument/2006/relationships/image" Target="/media/image3.bin" Id="Racdf74ea10ed44c0" /></Relationships>
</file>