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890c477bb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俄文系精進專業課程成果發表 頒第一屆花火影展獎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由俄文系副教授蘇淑燕所指導的推動精進專業課程，於5月30日外語大樓大廳舉辦成果發表會，並為俄文系第一屆火花影展舉行頒獎典禮，外語學院院長吳萬寶、俄文系系主任劉皇杏等系上師生一起共襄盛舉。吳萬寶致詞表示：「很驚訝學生以自編自導自演的能力，將作品演的生龍活虎，能有這樣的表現超出我的預想之外，期許大家持續發揮專長，而且會越來越好。
</w:t>
          <w:br/>
          <w:t>活動一開始，由俄文系大二生帶來精彩的熱舞為活動開場，接著為本次參展的10部影片進行前四名的頒獎，第一名由俄文二蔡欣辰、古玉群等6人以作品是「Игрок」（賭徒）獲獎。蔡欣辰說：「我們是抱持著想要得到冠軍的決心而努力，終於不負眾望得到首獎。雖然只是微電影但是我們也花了許多時間想腳本、剪輯和安排時間拍攝，感謝團隊的支持。」另外，第二名是俄文系美人魚（Русалка мелодии）、第三名是窺探俄文系（Что такое ТКУ ФРЯиЛ?），佳作是俄羅斯世界選美冠軍（Чемпионат мира по красоте в России）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39d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121896a-a7fa-44d0-9984-909e1c4a05de.JPG"/>
                      <pic:cNvPicPr/>
                    </pic:nvPicPr>
                    <pic:blipFill>
                      <a:blip xmlns:r="http://schemas.openxmlformats.org/officeDocument/2006/relationships" r:embed="Rd42a95885bbf4e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2a95885bbf4e90" /></Relationships>
</file>