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096927df24d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西音社歲中搖滾夜 即興演奏獻琴藝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【記者柯家媛淡水校園報導】西洋音樂社於5月29日晚間7時30分在體育館SG132舉行「歲中搖滾夜」，共有10位樂手輪番表演。
</w:t>
          <w:br/>
          <w:t>　西音社社長、大傳二謝忠岳表示：「本次搖滾夜採即興類「JAM JAM」形式演出，希望西音各項樂器樂手能在學年結尾前有個場合可以互相交流、切磋，並展現這學年的努力成果。」觀眾、資圖四莊尤翔說：「整體聽下來感覺滿不錯的，而且bass手的手指非常靈活，覺得很厲害！」</w:t>
          <w:br/>
        </w:r>
      </w:r>
    </w:p>
  </w:body>
</w:document>
</file>