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0a796762ba4df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法語微電影放映評審會 選出好作品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佳穎水校園報導】5月30日晚間18時30分，法文系舉辦「第四屆法文微電影放映會」，本次共有4組作品參加，當日系上許多師生一同參與觀賞，現場也提供各式異國美食、飲品，以及爆米花。本次活動源於法文系系主任朱嘉瑞於97學年度第二學期的大一會話課程中，邀請同學製作影片做為課堂的期末成果而受到歡迎，法文系希望藉由微電影拍攝比賽，使參與同學能活用法語，發揮創造力，並在過程中同學間彼此切磋，也增進系上同學情誼。第一名由「鄉村的一天」獲得，第二名是「SPLEEN」、第三名為「Bonne journée」，特別獎為「Une fille bavarde」。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bd69c4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6/m\ab69f91e-303b-408d-a909-99c22fd58f99.JPG"/>
                      <pic:cNvPicPr/>
                    </pic:nvPicPr>
                    <pic:blipFill>
                      <a:blip xmlns:r="http://schemas.openxmlformats.org/officeDocument/2006/relationships" r:embed="R90a39dd067074b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0a39dd067074b03" /></Relationships>
</file>