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9e64dfda82740d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1089 期</w:t>
        </w:r>
      </w:r>
    </w:p>
    <w:p>
      <w:pPr>
        <w:jc w:val="center"/>
      </w:pPr>
      <w:r>
        <w:r>
          <w:rPr>
            <w:rFonts w:ascii="Segoe UI" w:hAnsi="Segoe UI" w:eastAsia="Segoe UI"/>
            <w:sz w:val="32"/>
            <w:color w:val="000000"/>
            <w:b/>
          </w:rPr>
          <w:t>紙飛機電影院 觀金馬紀錄片《我們的青春，在臺灣》</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胡榮華淡水校園報導】為紀念六四事件，學生會於6月4日晚間7時在書卷廣場舉行「六四，一起來看電影」活動，播放第55屆金馬獎最佳紀錄片《我們的青春，在臺灣》，內容講述太陽花學運領袖陳為廷與臺灣首批中國交換生蔡博藝兩人的故事，從2011年開始，拍下了他們參與社會運動與相關議題討論的熱血過程，其中更貼身採訪紀錄下兩人表面的勇敢，及不為人知的辛酸與挑戰。現場近50名學生前來觀看。
</w:t>
          <w:br/>
          <w:t>學生議會議長、歷史四楊士豪表示，「歷史的錯誤或許可以原諒，但歷史的真相不能遺忘，唯有謹記在心才能找回公義，所以我們希望同學們能珍惜現在所擁有的自由與民主。」
</w:t>
          <w:br/>
          <w:t>觀眾、資工二林仲廷說：「現在的校園民主蕩然無存，我們必須要更堅持民主自由，更接觸公共事務，才能讓淡江再現曙光。」英文四朱芩希表示：「一般學生對公共事務的關注和參與都很少，所以學生會很勇敢，持續辦下去必然產生一定的影響和改變。」</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2c8cb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6/m\62964507-1a22-4225-922f-52b75ae2b333.jpeg"/>
                      <pic:cNvPicPr/>
                    </pic:nvPicPr>
                    <pic:blipFill>
                      <a:blip xmlns:r="http://schemas.openxmlformats.org/officeDocument/2006/relationships" r:embed="Rdea14e5736dd4ff9"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ea14e5736dd4ff9" /></Relationships>
</file>