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2f6153eccc64f0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1090 期</w:t>
        </w:r>
      </w:r>
    </w:p>
    <w:p>
      <w:pPr>
        <w:jc w:val="center"/>
      </w:pPr>
      <w:r>
        <w:r>
          <w:rPr>
            <w:rFonts w:ascii="Segoe UI" w:hAnsi="Segoe UI" w:eastAsia="Segoe UI"/>
            <w:sz w:val="32"/>
            <w:color w:val="000000"/>
            <w:b/>
          </w:rPr>
          <w:t>校務評鑑4項全壘打 教學實踐計畫通過率近6成</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本校通過財團法人高等教育評鑑中心基金會的107年度第二週期校務評鑑
</w:t>
          <w:br/>
          <w:t>【張瑟玉淡水校園報導】財團法人高等教育評鑑中心基金會於今年6月底揭曉107年度第二週期大學校院校務評鑑結果，本校在校務治理與經營、校務資源與支持系統、辦學成效、自我改善與永續發展4個項目全數通過。
</w:t>
          <w:br/>
          <w:t>　教育部為落實大學品質保證、檢視辦學成效及大學社會責任，特委託高等教育評鑑中心展開校務評鑑實地訪視，由總召集人國立中興大學材料科學與工程學系終身特聘教授武東星等15位評鑑委員於去年12月6日、7日來校進行實地訪評，以了解校務發展情形。
</w:t>
          <w:br/>
          <w:t>　本校校長葛煥昭、學術副校長何啟東、行政副校長莊希豐、國際事務副校長王高成分別帶領本校教學與行政團隊接受評鑑，包括主管座談、問卷調查、書面資料審閱、教職生晤談、教學設施參訪，再由全校相關主管針對委員提出待釐清問題予以回應。
</w:t>
          <w:br/>
          <w:t>27案通過教育部108年教學實踐研究計畫審查
</w:t>
          <w:br/>
          <w:t>【林薏婷淡水校園報導】教育部日前公布「108年教學實踐研究計畫」審查結果，本校通過名單為27件，相較於去年新增18位，其中更有6位教師連續兩年都通過此項研究計畫案。本校教師於通過的學門中，通識(含體育)學門4位、教育學門5位、人文藝術及設計學門2位、商業及管理學門3位、社會(含法政)學門1位、工程學門6位、民生學門3位、專案-大學社會責任2位、專案-技術實作1位，詳細通過名單請見如下。
</w:t>
          <w:br/>
          <w:t>　教育部之教學實踐研究計畫幫助教師提升教學品質並促進學生學習成效外，並與高教深耕計畫結合以校務發展為主體，有效連結教師個人研究與學生學習育成，本校透過此計畫內容，讓教師得以在教學現場與研究領域上，增進相關成效，提升教學之品質。
</w:t>
          <w:br/>
          <w:t>
</w:t>
          <w:br/>
          <w:t>本校於108年教育部教學實踐研究計畫通過名單：
</w:t>
          <w:br/>
          <w:t>通識（含體育）學門
</w:t>
          <w:br/>
          <w:t>	中國文學學系助理教授李蕙如－多文本閱讀策略對大學生推論理解能力之影響
</w:t>
          <w:br/>
          <w:t>	中國大陸研究所	副教授陳建甫－未來圖像、因果層次分析與氣候變遷適應素養量表在環境教育課程之應用:以淡江大學環境未來課程為例
</w:t>
          <w:br/>
          <w:t>	未來學研究所副教授陳國華－當學生變成老師，老師變成玩家—運用師生共同設計遊戲實踐未來意識
</w:t>
          <w:br/>
          <w:t>	英文系副教授蔡瑞敏－培養專業英語閱讀能力與策略：以學習管理平台iClass 與即 時反饋系統Kahoot!運用於大一英文課程為例
</w:t>
          <w:br/>
          <w:t>教育學門
</w:t>
          <w:br/>
          <w:t>	教育科技學系副教授王怡萱－運用科技工具輔助專題式課程之組間與組內同儕互評機制設計與實踐
</w:t>
          <w:br/>
          <w:t>	教育心理與諮商研究所副教授李麗君－找回大腦的功能-提升學生訊息處理與後設認知能力之行動研究
</w:t>
          <w:br/>
          <w:t>	英文學系副教授	林怡弟－跨國合作學習對跨文化溝通能力提昇之歷程與成效
</w:t>
          <w:br/>
          <w:t>	經濟學系副教授林彥伶－無國界經濟學家:實境體驗學習的自導向學習成效評估
</w:t>
          <w:br/>
          <w:t>	教育心理與諮商研究所副教授張貴傑－融入實務演練與反思寫作的教學實踐與反思：以諮商專業課程為例
</w:t>
          <w:br/>
          <w:t>人文藝術及設計學門
</w:t>
          <w:br/>
          <w:t>	中國文學學系助理教授林黛嫚－大學中文寫作課程運用IP書寫的策略研究
</w:t>
          <w:br/>
          <w:t>	歷史學系副教授高上雯－歷史的設計思考：說書人腳本之教學實踐研究
</w:t>
          <w:br/>
          <w:t>商業及管理學門
</w:t>
          <w:br/>
          <w:t>	企業管理學系副教授文馨瑩－企業倫理之時事個案：整合跨層次思辯與決策角色扮演
</w:t>
          <w:br/>
          <w:t>	企業管理學系教授汪美伶－導入數位學習課程認證對遠距課程學習成效之影響
</w:t>
          <w:br/>
          <w:t>	統計學系教授林志娟－虛實雙軌混成學習之教學實踐應用 -以財務管理研討課程為例
</w:t>
          <w:br/>
          <w:t>社會(含法政)學門
</w:t>
          <w:br/>
          <w:t>	公共行政學系副教授黃一峯－評鑑中心模式於公共人力資源管理教學實務之探究
</w:t>
          <w:br/>
          <w:t>工程學門
</w:t>
          <w:br/>
          <w:t>	電機工程學系教授李慶烈－應用心智圖法以及課堂簡要摘記頁以增強「電磁學」的學生 學習績效
</w:t>
          <w:br/>
          <w:t>	電機工程學系副教授易志孝－使用MATLAB/Simulink與RTL-SDR平台提升通信系統學習 成效之研究
</w:t>
          <w:br/>
          <w:t>	資訊工程學系教授郭經華－數位深耕學教精進－以資工系工程數學為例
</w:t>
          <w:br/>
          <w:t>	電機工程學系副教授楊淳良－基於專題式學習的光纖傳輸實務課程設計與教學實踐
</w:t>
          <w:br/>
          <w:t>	電機工程學系副教授劉寅春－情境教學法應用於工程專案管理課程的設計、建置與成效評估
</w:t>
          <w:br/>
          <w:t>	土木工程學系助理教授蔡明修－未來思考於土木概念設計課程之實踐與研究-以淡江大學土木工程為例
</w:t>
          <w:br/>
          <w:t>民生學門
</w:t>
          <w:br/>
          <w:t>	國際觀光管理學系全英語學士班	助理教授紀珊如－合作學習法、專業知能服務學習法與學習歷程檔案評量法提升學生學習動機與學習成效之行動研究-以解說原理與實務 為實踐課程
</w:t>
          <w:br/>
          <w:t>	大眾傳播學系助理教授馬雨沛－社會行銷與實作課程--結合專業知能與服務學習以增進學習成效
</w:t>
          <w:br/>
          <w:t>	運輸管理學系副教授鍾智林－以混成學習促進英語授課課程參與度之研究
</w:t>
          <w:br/>
          <w:t>【專案】大學社會責任
</w:t>
          <w:br/>
          <w:t>	國際觀光管理學系全英 語學士班助理教授陳維立－戲劇、服務與轉化力(II)：發展觀光系學生遊憩治療知能用於部落劇場發展實務導向模式之教學實證研究
</w:t>
          <w:br/>
          <w:t>	會計系副教授韓幸紋－教學多元化的財政學課程
</w:t>
          <w:br/>
          <w:t>【專案】技術實作
</w:t>
          <w:br/>
          <w:t>	日本語文學系教授曾秋桂－從心動到行動:實踐東瀛實習攀登知日專才高峰</w:t>
          <w:br/>
        </w:r>
      </w:r>
    </w:p>
  </w:body>
</w:document>
</file>