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3064fd79c45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課程所范惠美、蘇郁雯國際教育方案獲獎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課程碩二范惠美、課程碩三蘇郁雯獲獎「107年度國際教育融入中小學優良課程方案」。范惠美以「讓世界變得更好，『棕櫚油』你決定」獲得國際教育主題國小組優選，蘇郁雯則以「吃漢堡咬雨林」為題獲得國際教育主題國小組佳作。
</w:t>
          <w:br/>
          <w:t>現任新北市新興國小組長范惠美表示，很高興獲得評審肯定，本次課程方案主要是希望讓國小生能夠了解，棕櫚油產量與使用量逐年飆升對生態環境的影響。范惠美說明，參加所上開辦的工作坊得知棕櫚油產量和使用量很大，因而產生興趣進行研究後發現，棕櫚油幾乎使用於加工食品與日用品中也對生態造成影響；為讓大家了解棕櫚油，提供知識傳遞、遊戲設計、資訊融入設計等重理解課程設計UbD為教案設計模式，設計本次課程方案，讓學生能從認識進而探究棕櫚油對周遭生活的影響。范惠美指出，整體收穫很多，也影響到家中的孩子關注棕櫚油，接下來將會與任職國小的同仁進行跨領域課程合作，讓國小生能持續了解和關心棕櫚油與環保議題。</w:t>
          <w:br/>
        </w:r>
      </w:r>
    </w:p>
  </w:body>
</w:document>
</file>