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7b7c6806143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境外生活動中心迎新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于真淡水校園報導】國際暨兩岸事務處9月4日於學生活動中心舉辦「108學年度境外新生入學輔導講習會」，近550名境外新生參與。活動以簡報及影片形式介紹淡江環境、境外生相關資訊、境外生社團、教育部「友善臺灣－境外學生接待家庭專案計畫」及元大銀行「境外繳費系統暨理財規劃說明」提供境外生參考，並由醒獅團帶來精彩的演出。
</w:t>
          <w:br/>
          <w:t>　國際事務副校長王高成以雙語歡迎新生的到來，接著介紹淡江概況，以及三化（國際化、資訊化、未來化）及五育（德智體群美）為核心的學生八大基本素養，鼓勵學生多參與活動融入淡江大家庭，期許學生努力充實自我，在四年後有所收穫及成長。　
</w:t>
          <w:br/>
          <w:t>　來自日本的經濟一河田瑞貴期許自己在未來四年能增進中文能力，想多參與活動及社團，尤其是運動性社團。來自印尼的國企一程琳婷很期待大學的課程內容，同時希望自己能多參加活動來充實大學生活。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46832"/>
              <wp:effectExtent l="0" t="0" r="0" b="0"/>
              <wp:docPr id="1" name="IMG_bb0c4a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cd03ed99-8c91-4180-adad-b5109a90d0ca.jpg"/>
                      <pic:cNvPicPr/>
                    </pic:nvPicPr>
                    <pic:blipFill>
                      <a:blip xmlns:r="http://schemas.openxmlformats.org/officeDocument/2006/relationships" r:embed="Rd52151f332a443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46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2151f332a44337" /></Relationships>
</file>