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cbe1ccae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 林暐分享成功關鍵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【記者劉江淡水校園報導】文學院將於9月24日下午1時10分在守謙國際會議中心有蓮廳舉辦熊貓講座，邀請美國製片公司RIDEBACK的首席CEO林暐（Dan Lin）蒞校，當日會以「成功的三個關鍵：創新，合作與共享」（The 3 Keys to My Success: Creativity, Collaboration and Community）為題進行演講。文學院院長林呈蓉表示，此次很榮幸能邀請林暐來校演講，此行除了分享他的好萊塢成功經驗外，他以具體行動幫助他人圓夢，實踐企業社會責任，因此藉此演講希望能讓同學們了解「地方創生」的發展趨勢外；另一方面透過企業社會責任的經驗分享，能夠啟發本校思考並了解「大學社會責任實踐計畫」的背後真義。
</w:t>
          <w:br/>
          <w:t>　林暐是好萊塢知名的電影製作人。今年熱映的《阿拉丁》（Aladdin）、《牠：第二章》（It: Chapter 2），以及樂高（Lego）系列、之前的大偵探福爾摩斯（Sherlock Holmes）系列等多部膾炙人口的電影皆由他擔任製片人。而早在2008年9月，林暐就被美國知名雜誌《名利場》（Vanity Fair）評選為「十大值得關注製片人」。之後，他又被《好萊塢報導》（Hollywood Reporters）評選為「賦予好萊塢不同聲音的50位變革推手」之一。
</w:t>
          <w:br/>
          <w:t>　除了成功製作不少有口皆碑的票房電影，林暐及RIDEBACK公司更以具體行動回饋社會，他們設立了EEF基金（Evolve Entertainment Fund）為有志從事影視娛樂工作的弱勢青年，提供帶薪實習教育訓練的機會；2018年2月，林暐更將公司搬遷至美國洛杉磯相對貧困的菲律賓城，以此開啟當地地方創生計畫，幫助當地年輕人規劃好萊塢的職涯發展，以善盡企業社會責任。對此，文學院院長林呈蓉表示：「在高齡化、少子化的人口結構下，如何有效推動地方創生，為地方的社會經濟注入一股活水是目前台灣社會所面臨的課題。林暐用實際行動做出了示範，值得我們參考與學習。」歡迎全校師生前往參與本次熊貓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8848" cy="4876800"/>
              <wp:effectExtent l="0" t="0" r="0" b="0"/>
              <wp:docPr id="1" name="IMG_fbcbb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3c3ebe9-0acc-4628-9fe2-ba8c9feeb034.jpg"/>
                      <pic:cNvPicPr/>
                    </pic:nvPicPr>
                    <pic:blipFill>
                      <a:blip xmlns:r="http://schemas.openxmlformats.org/officeDocument/2006/relationships" r:embed="Rbf77f59cf45245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8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77f59cf4524552" /></Relationships>
</file>