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a191923eb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教院推CDIO未來思考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教育學院於9月18日舉辦，院長潘慧玲致詞時表示，教育學院不斷面臨挑戰，籌備新系「教育與未來學系」是其中最大的挑戰，新系著重於將「設計思考」融入課程。教育學院將於本學期啟動新一波的教學革新—推展「CDIO」與「未來思考」，創新教學設計將有效提升教學效率。潘慧玲解釋所謂「CDIO」為Conceive（構思）、Design（設計）、Implement（實施）、Operate（操作），是一種創新課程教學方式。潘慧玲希望教師能發揮『以學院為教學核心單位』的精神，來經營『學院為互惠互助的學習社群』，在這波革新上一起努力。
</w:t>
          <w:br/>
          <w:t>　參與研習的課程所助理教授曾聖翔表示：「CDIO是一個非常好的課程設計理念，可以訓練學生分析、問題解決、邏輯辯證的能力。現在強調跨領域學習，概念與未來學相似，大學不分系更已開始實施，教師對各領域多少需要懂一些，才可以給予學生建議。透過教師社群的合作是很好的方式，這學期嘗試與性質相似的文學院合作成立社群，希望能產生不同的火花。」
</w:t>
          <w:br/>
          <w:t>（責任編輯／郭萱之）</w:t>
          <w:br/>
        </w:r>
      </w:r>
    </w:p>
  </w:body>
</w:document>
</file>