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eb2b3528c49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服務滿40年 企管系副教授黃曼琴 關心學生的學習 課堂遊戲助專心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專訪】在淡江任教滿40年的企管系副教授黃曼琴，始終秉持「以身作則、互相學習」精神，在課堂和生活中傳達「世事洞明皆學問，人情練達亦文章」的教育理念，黃曼琴帶著溫柔微笑表示：「學習是一輩子的事，功課可隨時精進，我認為學生不只要將事情、功課做好，更要處理好人際關係，所以常和學生分享與師生之間的相處應對方式，希望他們學會和理解後，能運用於生活上和將來的職場上。」
</w:t>
          <w:br/>
          <w:t>　言談中，她與我們分享著自製的賓果卡，這是她鼓勵學生上課回答問題的方式，黃曼琴說明，企管系課程除了專業知識的學習也重視團隊合作，會以小組方式讓學生分組討論個案研究等課業內容，賓果卡用於上課間讓學生挑選號碼回答問題，小組們可藉此集思廣義共同討論後回答，只要完成兩條連線，全組就有期末獎勵；為使學生專注上課聽講，她特別設計只有在自己課堂才會發的小貼紙，集滿後也能獲得期末獎勵。儘管面對3C科技產品大幅度影響教師授課的趨勢，黃曼琴會隨時調整教學策略來幫助學生學習，在課堂上不時地抽點學生回答問題或隨堂考的方式，鼓勵學生專注於課業上。
</w:t>
          <w:br/>
          <w:t>　現在學習環境多元，網路成為學生學習管道之一，黃曼琴認為，教師仍擔任「傳道、授業、解惑」角色這是網路無法取代，網路會成為課堂間的輔助工具以容易了解專有名詞等內容。她會鼓勵學生利用網路搜尋和過濾資料，若遇到個案作業時，就會要求親訪企業或店鋪，來培養學生查找資料和實作的能力。她笑著分享：「當年淡江推展遠距教學時，自己是系上第一個使用的教師，與臺北校園的學生遠距同步上課，下課後很有成就感，留下很美好的體驗回憶。」
</w:t>
          <w:br/>
          <w:t>　40年的教學歷程中，黃曼琴藉由和學生互動中了解他們的想法，也站在學生立場進而體諒學生，她說：「畢業淡江管科所後擔任助教工作，當時的系主任張漢裕給予許多指導與協助令我深受啟發，也希望藉己之力幫助學生，這也是幫助母校的學弟妹成長。」黃曼琴勉勵學生，多學多看、多聽多想，學習不僅是在課堂上，平常生活中的任何大小事物都值得學習，盡量放下自己的好惡，除了課堂的知識外，更要在理解課堂外的內容，多接觸外面世界的資訊以增進自己的多元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ce489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5e611042-4738-4d7f-9c70-de73e1bcd758.jpg"/>
                      <pic:cNvPicPr/>
                    </pic:nvPicPr>
                    <pic:blipFill>
                      <a:blip xmlns:r="http://schemas.openxmlformats.org/officeDocument/2006/relationships" r:embed="R7fceecc367a24d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ceecc367a24d7a" /></Relationships>
</file>