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ddf622d84b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眾社團拼巧思迎新成員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詞曲創作社迎新 五團覺軒獻唱
</w:t>
          <w:br/>
          <w:t>【記者楊惠晴淡水校園報導】詞曲創作社於9月17日晚間7時在紹謨紀念體育館一樓社辦廣場舉行社團迎新，由詞創人組團為新生們帶來多元曲風，吸引近百人到場參加。詞創社社長、日文進學四蔡欣凱表示，這次迎新主要向新生展現詞創社是不受曲風限制的音樂性社團，在社內都能找到同好。「在展演結束後，我們也邀請新社員加入After Party，期望讓全員都能互相認識彼此。」
</w:t>
          <w:br/>
          <w:t>現場有「咩咩咩」、「笑死」、「南」、「心縱樂園」及「詞創帥奎」五團，分別帶來「被愛灌溉長大的人」、「你把台北的雨帶來了」、「空酒杯」、「The War Is On」等多首歌曲，多樣化的曲風及團員間的默契，帶給所有來參加的新生一場很棒的音樂饗宴。觀眾、大傳一莊凱程說：「我本身有打爵士鼓，也報名了詞創社。燈光效果很棒，覺得咩咩咩的主唱聲音很好聽。」
</w:t>
          <w:br/>
          <w:t>
</w:t>
          <w:br/>
          <w:t>舞蹈研習社迎新 華麗演出嗨爆社辦廣場
</w:t>
          <w:br/>
          <w:t>【記者劉江淡水校園報導】9月18日晚間7時，第49屆舞蹈研習社迎新表演在體育館一樓社辦廣場拉開帷幕。社員們精心編排了10隻舞蹈，讓同學們感受Hiphop、Jazz、Dancehall及現代舞的魅力。
</w:t>
          <w:br/>
          <w:t>表演以一個無厘頭魔術師Oz（奧茲）的奇妙歷險為主線，在神奇王國中遇見美麗的好女巫、艷麗的壞女巫，還有形形色色的動物們，每一場遭遇都以舞蹈的形式呈現。舞研社社員們時而化身危險的蛇，時而化身女巫變出的各國美女，巧妙的情節安排，穿插各式舞蹈，讓觀眾看得津津有味，現場的歡呼與尖叫不斷。除此之外，舞研社還邀請極舞社到場助陣。
</w:t>
          <w:br/>
          <w:t>舞研社社長、統計二張婉歆介紹，迎新從7月份就開始準備，社員們在暑期仍積極參與讓她很感動，「我們希望透過節目讓大家感受到喜歡跳舞的心。不要害怕沒有天分，只要有心舞研社就歡迎你！」
</w:t>
          <w:br/>
          <w:t>
</w:t>
          <w:br/>
          <w:t>韓國文化研究社迎新 近150人熱情出席
</w:t>
          <w:br/>
          <w:t>【記者姜雅馨淡水校園報導】韓國文化研究社於9月17日晚間7時在傳播館O306舉辦迎新活動，開場即以韓國女子團體BLACKPINK的「Kill This Love」、防彈少年團的「Boy With Luv」、Red Velvet的「Umpah Umpah」等流行音樂炒熱氣氛，吸引約140人熱情參與。迎新除了介紹社團幹部、指導老師、課程規劃，也進行分家競賽猜歌、比手畫腳等活動，讓社員相互認識。
</w:t>
          <w:br/>
          <w:t>韓研社社長、法文二潘慧芯分享，「校內有很多人喜歡韓國文化，礙於沒有相關社團，只能在網路社群開立表單，號召同好組織幹部，討論社團活動內容，因而創立了『韓國文化研究社』，期許社團人數穩定後，未來能與他校同屬性社團合辦活動、接待韓國交換生，增進文化交流。」西語三黃正豪表示，自己對於韓文很有興趣，因此選擇參加韓國文化研究社，未來也想學習韓國舞蹈課程。
</w:t>
          <w:br/>
          <w:t>
</w:t>
          <w:br/>
          <w:t>驚聲古典詩社迎新 舊雨新知齊吟詠
</w:t>
          <w:br/>
          <w:t>【記者李柔淡水校園報導】驚聲古典詩社於9月16日在文學館L528舉辦迎新茶會，社團指導老師、中文系助理教授普義南亦到場支持，吸引舊雨新知近30人共襄盛舉。茶會先進行社團和幹部介紹，並由學長姐帶來詩詞吟唱表演。活動安排分組破冰遊戲，例如「詩學普易難」透過賓果回答詩學相關問題，「詩詞比手畫腳」看大家手忙腳亂的詮釋抽到的詩詞，「隱語詩」則是猜出詩詞隱喻何物，現場和樂共學，相當熱鬧。
</w:t>
          <w:br/>
          <w:t>參與同學、中文二黃于真說：「沒想到古典詩詞也可以詮釋的這麼有趣！」活動尾聲由社長、中文二李書安頒獎給優勝組別，她說：「古典詩詞是從古至今流傳下來的文學藝術，不只書寫在紙上，也可吟詠於音樂之中；詩人也不只出現在傳說裡，也能真實存在於表演之中。歡迎所有喜愛古典詩詞的朋友加入，與我們一同探訪古典詩詞的世界。」
</w:t>
          <w:br/>
          <w:t>
</w:t>
          <w:br/>
          <w:t>穗茗文學藝術研究社迎新 文類猜猜看引新生熱烈回應
</w:t>
          <w:br/>
          <w:t>【記者李柔淡水校園報導】穗茗文學藝術研究社於9月17日晚間在文學館L417舉辦迎新茶會，社團指導老師、中文系助理教授侯如綺到場給予勉勵，各幹部接續介紹社團運作模式，並進行破冰遊戲「文類猜猜看」，引起參與同學興趣，個個摩拳擦掌，熱烈投入活動。
</w:t>
          <w:br/>
          <w:t>社長、中文二陳品靜表示：「我希望穗茗是一個自由創作的樂園，就算不知道如何動筆也沒關係，穗茗就是為了激發大家的靈感而誕生的，給予創作者支持與建議也是我們的工作。只要有喜歡小說的心，穗茗就是居所。」參與同學、中文二韓宜宏說：「透過迎新茶會讓我更加了解這個社團，我之前有在寫小說，參與穗茗如同多一個創作的小天地。」
</w:t>
          <w:br/>
          <w:t>
</w:t>
          <w:br/>
          <w:t>攝影社迎新 預告明年2月開展
</w:t>
          <w:br/>
          <w:t>【記者鍾明君淡水校園報導】攝影社於9月18日晚間19時在文學館L201舉辦迎新活動，超過100位熱愛攝影的新生蜂擁而至，活動除了幹部、設備、課程介紹，也預告近年熱門的美食、手機攝影等主題，期望大家能收穫滿滿。會中另向新生宣佈攝影展時間定在下學期第一週，希望社員們皆能參與。
</w:t>
          <w:br/>
          <w:t>活動尾聲準備抽獎，今年最大獎為手機穩定器，由資管三王廷宇獲得，他說：「會想要加入攝影社是因為喜歡拍照，想透過社團認識更多同好，沒想到今天能抽中大獎，好驚訝！」攝影社社長、航太二洪紹為表示：「我也是透過社團結識許多喜歡拍照的人，每個人對於鏡頭的觀點皆不同，在交流上可以得到更多建議，更能透過社課深入了解影像背後的符號意涵。」
</w:t>
          <w:br/>
          <w:t>
</w:t>
          <w:br/>
          <w:t>大地環保工作團迎新 期待找回服務價值
</w:t>
          <w:br/>
          <w:t>【記者李欣倪淡水校園報導】大地環保工作團於9月18日晚間舉行社團迎新，約15人參與活動，首先將參與者分成3組在宮燈大道進行「撕名牌」遊戲和找尋隱藏物品等互動活動，隨後由社長、水環二陳奕榮說明本學期社課、淨灘和淨山，以及寒假前往臺東泰源書屋的服務隊籌備等行程。陳奕榮說：「希望自己能凝聚團隊合作，幫助社員找到他們心中的服務價值，也希望新進社員可以參與每場活動，更盼全員在學期終了可以得到無限的成就感。」參與活動的歷史三陳賢容說：「迎新活動可以體會到團員們的用心，相信未來服務學習也是一件有意義的事。」
</w:t>
          <w:br/>
          <w:t>
</w:t>
          <w:br/>
          <w:t>大陸學生校友會士林夜市迎新 中秋節食字陸口開吃
</w:t>
          <w:br/>
          <w:t>【記者黃子涵淡水校園報導】9月13日晚間適逢中秋節，大陸學生校友會舉辦「食字陸口之士林夜市陸友吃吃吃迎新活動」，為了讓學弟妹認識更多夥伴，以及體驗臺灣在地的夜市文化，特地選在花好月圓之夜，由陸友會學長姐們帶領新生走訪士林夜市、發掘獨特美食，玩遊戲、領大獎，總計有45位新生參與活動、嘗遍美食。
</w:t>
          <w:br/>
          <w:t>陸友會會長、土木二葉禕凡介紹活動形式，「我們分成5個小隊，將美食設計成九宮格，並採行賓果形式，由隊員們執行尋找美食的任務，完成後得到對應的獎勵及分數。」他補充，這是新生來到臺灣的第一次活動，也是大家相互認識的好機會，「同為身在他鄉的求學者，我們試圖把同鄉人凝聚在一起，對我們新上任的幹部而言，也是第一次的考驗。」
</w:t>
          <w:br/>
          <w:t>本次活動第四小隊「章魚燒」的跟隊、企管二魏世陽說：「這次活動在全員共同努力下圓滿完成，期待下次辦得更加精彩。」參與活動的新生尖端材料一史振楠說：「這次參與活動留給我美好的回憶，認識不少同學，也對美食留下深刻印象，其中最吸引我的是盲啃玉米的任務，很有趣。」
</w:t>
          <w:br/>
          <w:t>
</w:t>
          <w:br/>
          <w:t>微光現代詩社迎新 期待全員共譜新未來
</w:t>
          <w:br/>
          <w:t>【記者陳律萍淡水校園報導】微光現代詩社於9月17日在商管大樓B116舉辦迎新茶會，活動有你比我猜、瞎拼現代詩、填空猜猜看3項遊戲與新生同樂。
</w:t>
          <w:br/>
          <w:t>社長中文三陳妤芊說：「迎新茶會是揭開社團新一輪生命的序幕，幹部們努力突破自我、嘗試新事物及擴展社交圈。歡迎新同學加入，期待大家都能從參與中學習，帶領微光詩社走向更美好的未來！」
</w:t>
          <w:br/>
          <w:t>新社員、歷史三王其振說：「我對現代詩的認識不多，平常只在網路論壇或小說才會接觸到。對於詩社感受到一些驚喜，期望我能寫出滿意的作品。」
</w:t>
          <w:br/>
          <w:t>
</w:t>
          <w:br/>
          <w:t>柔道社迎新 謝貴美男授帶
</w:t>
          <w:br/>
          <w:t>【記者陳律萍淡水校園報導】柔道社於9月18日在紹謨紀念體育館地下一樓柔道場舉辦迎新，由社團指導老師謝貴美男主持，除了為考過升帶考試的社員進行授帶，也勉勵新進社員加入學習。活動亦準備精彩的柔道演出，逾30人相見歡。社長、電機進學三王健翔說：「這次迎新很開心看到許多有興趣的同學加入，目前社內規劃是鼓勵大家多參賽、得牌，但柔道不是一蹴可幾的運動，還是希望全員多加練習，期待這學年可再締造一次傳奇！」
</w:t>
          <w:br/>
          <w:t>新社員、會計二廖苢如說：「會參加柔道社是因為室友也在這裡學習，最初抱著可以強身健體的心情來參加，剛才看過授帶儀式，內心也燃起進級的憧憬，希望未來可以成功升帶。」
</w:t>
          <w:br/>
          <w:t>
</w:t>
          <w:br/>
          <w:t>極限舞蹈社x淡江滑板社x 淡江Beatbox@溜冰場聯合迎新
</w:t>
          <w:br/>
          <w:t>【記者張展輝淡水校園報導】本校極限舞蹈社、淡江滑板社、淡江BEATBOX社於9月16日晚間，在溜冰場舉辦聯合迎新活動，現場提供飲料點心，三社以表演形式各自展現社團特色，會中亦邀請到花式籃球社與Beatbox社一同即興演出，吸引逾150位同學參與，氣氛十分熱絡。
</w:t>
          <w:br/>
          <w:t>擔任活動總召的Beatbox社社長、公行二黃冠瑜表示：「三社合作是希望能將街頭文化推廣出去，同時吸引有興趣的同學加入。此外，溜冰場周邊緊鄰住宅和停車場，我們的活動經常受到音量、行車動線等限制，希望學校在場地方面能給我們更多支持與指導。」Beatbox社社員、管科一邱仲宇說：「我在高中時期就很喜歡街頭文化，大學後有機會參加社團，今天迎新又認識了其他社團的特色，期許自己在未來有能力創作出一首歌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f3032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1eff0b8b-3a91-48f3-93ef-a11d8be75346.jpg"/>
                      <pic:cNvPicPr/>
                    </pic:nvPicPr>
                    <pic:blipFill>
                      <a:blip xmlns:r="http://schemas.openxmlformats.org/officeDocument/2006/relationships" r:embed="Ref447075160c45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f063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00707077-33fe-4e59-a8c8-00cd412a16b0.JPG"/>
                      <pic:cNvPicPr/>
                    </pic:nvPicPr>
                    <pic:blipFill>
                      <a:blip xmlns:r="http://schemas.openxmlformats.org/officeDocument/2006/relationships" r:embed="Rc03053f5e26f4c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25a05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b0daccc9-75de-4eca-b042-bd1d0b98eda9.JPG"/>
                      <pic:cNvPicPr/>
                    </pic:nvPicPr>
                    <pic:blipFill>
                      <a:blip xmlns:r="http://schemas.openxmlformats.org/officeDocument/2006/relationships" r:embed="Rd4c0a8d7f75049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71088"/>
              <wp:effectExtent l="0" t="0" r="0" b="0"/>
              <wp:docPr id="1" name="IMG_7c9276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27c8d77e-0d3e-465f-8645-71aaf4fe1b30.jpg"/>
                      <pic:cNvPicPr/>
                    </pic:nvPicPr>
                    <pic:blipFill>
                      <a:blip xmlns:r="http://schemas.openxmlformats.org/officeDocument/2006/relationships" r:embed="R50a7ff90e74e47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71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4b5cf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92/m\686e5f4c-1d4e-49c4-a1df-bdfb3444866c.jpg"/>
                      <pic:cNvPicPr/>
                    </pic:nvPicPr>
                    <pic:blipFill>
                      <a:blip xmlns:r="http://schemas.openxmlformats.org/officeDocument/2006/relationships" r:embed="R71c1a1d0c9cb49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447075160c4575" /><Relationship Type="http://schemas.openxmlformats.org/officeDocument/2006/relationships/image" Target="/media/image2.bin" Id="Rc03053f5e26f4cdf" /><Relationship Type="http://schemas.openxmlformats.org/officeDocument/2006/relationships/image" Target="/media/image3.bin" Id="Rd4c0a8d7f75049a3" /><Relationship Type="http://schemas.openxmlformats.org/officeDocument/2006/relationships/image" Target="/media/image4.bin" Id="R50a7ff90e74e4752" /><Relationship Type="http://schemas.openxmlformats.org/officeDocument/2006/relationships/image" Target="/media/image5.bin" Id="R71c1a1d0c9cb4951" /></Relationships>
</file>