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168110e7484b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淡江時報暑訓邀5校友分享校園職場實戰力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子涵淡水校園報導】淡江時報社於9月21日在臺北校園D207舉辦記者暑期研習會，秘書長劉艾華蒞臨開訓典禮，頒發優秀文字、攝影記者獎、優秀新人獎及全勤獎。劉艾華致詞表示：「希望記者們能在時報有所收穫，這些學習經驗在未來都是同學們的競爭力。」他同時期許同學能夠腦力激盪，為本校70週年提供策劃活動的想法，齊心將淡江文化傳播出去，亦使本校影響力更上一層樓。
</w:t>
          <w:br/>
          <w:t>本次研習邀請到《風傳媒》記者盧逸峰以「新聞攝影－從校園到職場，新媒體時代的攝影記者該如何做好準備？」為題分享個人經驗，他認為編輯挑選照片時，會先把失焦、光比有問題的照片排除，再根據內容進行選擇，所以攝影記者在現場應該進行多角度、多鏡位的拍攝，才能拍到需要的畫面。同時，他也對於本報攝影記者的作品給予拍攝建議和指導。
</w:t>
          <w:br/>
          <w:t>翁氏工作室創始總監翁浩原以「從頭開始：做一個內容製作人」為題，採分組和互動的方式，帶領大家進行專題企劃的練習。他引導學生記者們發掘主題、延伸內容，並針對各組發表文案進行講評。第三場「新聞採訪與寫作」課程是由《聯合報》採訪中心政治組記者蔡晉宇、《自由時報》影視藝文中心記者王心妤、《自由時報》體育中心編輯卓琦進行與談，採問答形式講述「新鮮人進入媒體業需要做的準備」。
</w:t>
          <w:br/>
          <w:t>與談中，被問及職場工作和校內跑新聞的差別時，蔡晉宇鼓勵大家在時報多爭取人物專訪的經歷，可以積累到很多訪問的技巧。卓琦分享自己採訪棒球運動員的經歷，「以前在學校採訪多數是教授，講話都比較有條理，然而在外面有一次採訪到棒球選手時，卻因為對方比較寡言，無法問出答案，只能靠著表情和動作去思考受訪者的心態。」王心妤從娛樂新聞的角度告訴大家，「一定要讓受訪者記住你，才能願意和你多進行溝通，所以千萬不要害怕問問題。」
</w:t>
          <w:br/>
          <w:t>此次暑訓有近10位已畢業的學長姐們到場參加，本報社長馬雨沛在結訓典禮中一一介紹學長姐們，並勉勵學生記者多累積經驗和人脈。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8154e2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f0697994-764f-4b30-bb2c-5791e97246af.JPG"/>
                      <pic:cNvPicPr/>
                    </pic:nvPicPr>
                    <pic:blipFill>
                      <a:blip xmlns:r="http://schemas.openxmlformats.org/officeDocument/2006/relationships" r:embed="Rcd1018ce7e904f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d1018ce7e904f85" /></Relationships>
</file>