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ad0d32d5543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大傳系畢業作品獲全球華文永續報導獎首獎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【記者王怡雯淡水校園報導】本校大傳系於第三屆全球華文永續報導獎再獲肯定，在21所學校381件作品參賽中脫穎而出，「掰！我的打卡人生」獲長片首獎；「記憶滿了 Still Young」獲優等獎；實習媒體淡江電視台「過度包裝－談過度包裝背後的危害」入圍融媒體類作品，並獲得網路人氣票選第二名的佳績。
</w:t>
          <w:br/>
          <w:t>
</w:t>
          <w:br/>
          <w:t>「掰！我的打卡人生」是大傳系第33屆畢製專題組，由大傳系校友胡昀芸，唐宇芊，戴宇敏，鍾靜妮，陳昕怡，趙世勳，詹雅婷製作，影片中說明數位革命與千禧世代的結合，發展嶄新的價值觀進而造就斜槓青年的崛起，片中採訪3位具有明確自我主張的職涯發展的年輕人，帶領觀眾反思工作對人生的定義與價值。製作人胡昀芸認為，畢製應反應當代議題，因此以時下年輕人的職場生涯作為討論重點，雖然製作過程中遇到許多挑戰，但感謝在這路上給予褒與貶的所有人，因為表示這樣的議題會受到關注，也希望年輕族群的工作新意識能夠被更多人看見。
</w:t>
          <w:br/>
          <w:t>
</w:t>
          <w:br/>
          <w:t>大傳系校友陳盈蓁，楊凱程，蘇筱晴，吳郁堂，莊惠萱，林紫雯，曾于芮所製作的「記憶滿了 Still Young」是藉由受訪者的經歷說明年輕型失智症對家庭的影響，該片受到知名藝人謝祖武主動支持，無償為該片擔任代言人，希望讓更多人關心這次議題，並思考患者的真正需要。製作人陳盈蓁解釋年輕型失智症泛指65歲以下確診失智症之案例，並分享，「拍攝記錄個案的過程中，看見年輕型失智症患者的家屬以無私的愛與耐心，給予患者最細膩的照料，都讓我們感到動容與震撼。透過這次的畢業製作，希望讓更多人能夠重視這個議題，並不要隨時間流逝而忘卻在人們的腦海中。」
</w:t>
          <w:br/>
          <w:t>「過度包裝－談過度包裝背後的危害」是淡江電視臺首度以「融媒體」方式製作專題報導，探討過度包裝可能帶來的環境危害與資源浪費。本專題是由大傳四吳慕珩、林嘉倩、翁翠森、資傳四陳宣如、郭倍羽、資工校友黃柏耀製作，文字負責人林嘉倩表示，第一次以嘗試創作網頁形式的專題報導，淡大沒有專門的融媒體課程，初試啼聲就入圍，感謝各位評審的肯定，透過這次的嘗試讓我們更了解受眾的需求和如何傳達新聞內容。
</w:t>
          <w:br/>
          <w:t>
</w:t>
          <w:br/>
          <w:t>第33屆畢製專題組指導老師、大傳系系友、TVBS國際中心主任林宏宜表示，「新聞專題的製作，最大的困難是在於如何找到好的受訪者說出好故事，「掰！我的打卡人生」和「記憶滿了 Still Young」很成功地藉由受訪者的親身經歷和對話，傳達出製作者想要探討的議題；校內外展演時，「記」片感動許多人、「掰」片曾引起激辯，「我們淡江的學生，觀察社會的角度能夠跟世界接軌，令人欣喜。」
</w:t>
          <w:br/>
          <w:t>
</w:t>
          <w:br/>
          <w:t>淡江電視台指導老師、大傳系副教授紀慧君說明，隨著數位科技日新月異，如何通過不同媒介形式去呈現富有意義的專題內容，是本臺協助同學的重要工作，透過參賽讓同學從做中學，幫助他們與時俱進。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518c0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bf228608-7966-4424-b085-4168a871ab1a.jpg"/>
                      <pic:cNvPicPr/>
                    </pic:nvPicPr>
                    <pic:blipFill>
                      <a:blip xmlns:r="http://schemas.openxmlformats.org/officeDocument/2006/relationships" r:embed="Rcd467097b06b48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467097b06b484e" /></Relationships>
</file>