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b7fb296e1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楊龍杰指導碩生獲ICIUS最佳會議論文奬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【郭萱之淡水校園報導】第15屆智慧無人機系統國際會議International Conference on Intelligent Unmanned Systems （ICIUS 2019）於8月27-29日在北京舉辦，機械系教授楊龍杰指導應屆畢業生卡尼諾（Niroj Kapri）及機械碩二沙得力（Saravana Kompala），以論文「皺折拍翼的微製造技術與空氣動力分析（Micro-Molding Fabrication and Aerodynamic Analysis of Corrugated Flapping Wing）」獲大會頒發「最佳會議論文奬」。
</w:t>
          <w:br/>
          <w:t>　楊龍杰指出論文主題為蜻蜓翅膀的仿生系統，研究成果有助無人拍翼機性能提升，提高飛行穩定性。他進一步解釋，研究無人機飛行多年，此次研究成果與先前相較，最大的不同是得奬的無人拍翼機機翼縮小，在機器重量無法減少的情況下，將翼面設計如蜻蜓翅膀般的皺摺，讓力量變大，升力提高，飛行省力又穩定。沙得力表示在研究的過程中，除了體悟到昆蟲飛行的奧秘外，更深感台灣的學習環境自由開放、重視實作，學校所有的設備皆可使用，只要肯學，就一定可以做出成果；他認為淡江機械系是很好的進修環境，彌補了他在印度只重視書本學習的不足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79520" cy="4876800"/>
              <wp:effectExtent l="0" t="0" r="0" b="0"/>
              <wp:docPr id="1" name="IMG_1656c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22b6719-1146-4a2b-87ff-827f4439562d.jpg"/>
                      <pic:cNvPicPr/>
                    </pic:nvPicPr>
                    <pic:blipFill>
                      <a:blip xmlns:r="http://schemas.openxmlformats.org/officeDocument/2006/relationships" r:embed="R00d67a16bfc048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95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d67a16bfc0486f" /></Relationships>
</file>