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1d0619cb2549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中文系深耕計畫 侍酒師與餐酒館文創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俊文淡水校園報導】中文系副教授馬銘浩於10月8日上午10時邀請「爍SOUL咖啡餐酒館」的老闆娘李明怡和侍酒師邱爾立課堂說明「台北巷弄裡發現文創--談餐酒館的飲食文化」，讓他們以自身的經驗分享文創思維與餐酒館經營的關聯性。
</w:t>
          <w:br/>
          <w:t>座談中，邱爾立跟大家講侍酒師的工作內容，他舉例，倒酒時酒標要永遠朝向顧客、開酒時不能發出聲音、在餐廳裡為了避免撞到服務生絕對不會向後走等注意事項細節；李明怡以自身餐廳的白天是咖啡館晚上是餐酒館特色，講述餐酒的文化和餐酒館所應扮演的角色，並分享與文創經營秘訣，她認為：「所謂的餐酒文化，是讓客人吃的認同，喝的療癒，讓他們來餐館有種歸屬感。」資傳四朱小美表示：「這次演講讓我了解到餐酒館其實也是我們的生活文化，在經營上面可和一般餐廳有差異性，讓經營者也要捉住潮流的尾巴而與時俱進。」</w:t>
          <w:br/>
        </w:r>
      </w:r>
    </w:p>
  </w:body>
</w:document>
</file>