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91c3c301646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唐鳳分享數位外交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外交與國際關係學系系學會於10月17日，在Q409，邀請行政院政務委員唐鳳以「數位外交」為題進行分享，運用開放政府概念，讓一般民眾能透過網路，向政府提出建議，並由網友票選出討論度高的議題，進一步讓政府部門關注，以補足傳統方式的不足。會中，唐鳳以這樣的方式，利用網路匿名留言與現場互動，討論內容涵蓋國際外交、教育、性別等，採取雙語方式，給予立即答覆。
</w:t>
          <w:br/>
          <w:t>
</w:t>
          <w:br/>
          <w:t>外交二系學會會長陳幼筑表示：「邀請唐鳳的原因是過去她在聯合國會議中以數位方式，進一步爭取台灣在國際上的發言權；同時她十分優秀，能力涉及許多領域，我認為一個外交人應該具備多項跨領域的能力，可以向她學習。」
</w:t>
          <w:br/>
          <w:t>
</w:t>
          <w:br/>
          <w:t>聽眾之一運管四陳翊誠說：「很榮幸今天聽到唐鳳委員分享她對許多議題的看法，從婚姻平權、香港議題或臺灣教育；都能從她個人本身的經驗做連結，幽默風趣又結合大量知識，這是一場優質的講座。」
</w:t>
          <w:br/>
          <w:t/>
          <w:br/>
        </w:r>
      </w:r>
    </w:p>
  </w:body>
</w:document>
</file>