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a6039be784f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童軍團國慶大典小尖兵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10月10日，本校五虎崗童軍團、資深女童軍團以及羅浮群出動10名童軍在總統府府前廣場舉行的「中華民國中樞暨各界慶祝108年國慶大會」，今年國慶以「攜手世界．台灣耀飛」為主題，童軍團員們在其中擔任工作人員，負責站定點維護現場秩序及引導國內外貴賓入場。
</w:t>
          <w:br/>
          <w:t>
</w:t>
          <w:br/>
          <w:t>資深女童軍團主席資管二吳宜珊表示：「今年國慶日的天氣非常好，在青天白雲下，近距離欣賞憲兵隊、樂儀隊帶來精彩表演，是相當難得的體驗。加上還有炫目的國慶花車遊行，以及軍機衝場在空中留下紅白藍三色彩煙，更是令人印象深刻。我們前一晚就到東門國小做準備，早起到總統府前參加升旗典禮，也為國家盡一份心力，是很特別的服務經驗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8097bd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740d6ca-1ebf-4f25-b4c6-ee66aa6fdd6c.jpg"/>
                      <pic:cNvPicPr/>
                    </pic:nvPicPr>
                    <pic:blipFill>
                      <a:blip xmlns:r="http://schemas.openxmlformats.org/officeDocument/2006/relationships" r:embed="R5e057b2386354e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057b2386354e4e" /></Relationships>
</file>