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51af0c9a8a43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國企系熊貓大師Dr. Yong Jin Kim 指引數位轉型契機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【記者黃子涵淡水校園報導】韓國西江大學商學院MIS教授Dr. Yong Jin Kim應國企系之邀，於10月22日下午1時10分在守謙國際會議中心之有蓮國際會議廳進行熊貓講座，超過300位師生到場參與，現場座無虛席。Dr. Yong Jin Kim以「Digital Entrepreneurship（數位創業）」為題，分享對臺韓的產業在數位經濟轉型的觀察與契機。演講開始前，由國企系系主任孫嘉祈介紹Dr. Yong Jin Kim任教於韓國西江大學，該校在韓國排名第四、私校第一，同時，其著作等身論文被引用率韓國第一，全球排名前10%，感謝Dr. Yong Jin Kim蒞校。
</w:t>
          <w:br/>
          <w:t>　演講中，Dr. Yong Jin Kim以表格說明數位轉型中價值、價錢、成本之間的關係，認為數位轉型的影響層面很廣，成就現今全球經濟和產業發展的雛形並塑造現在的社會，他指出，與傳統產業相較，數位轉型提供現代企業低成本的客製化服務迄今，傳統的產業模式首先需要進行設計等系列繁瑣的步驟後，才將商品上市，不易進行客製化，但現在透過數位方式產生的新興商業模式，更容易實現客製化，以adidas speedFactory為例，就是將個人體驗與產品連結，提供消費者一個全新型態的產品。
</w:t>
          <w:br/>
          <w:t>
</w:t>
          <w:br/>
          <w:t>　他說明，廣義的數位轉型包含了「由線上系統整合線下系統」、「利用線上系統操控線下系統」和「透過數位化資源進行標準化和模組化作業」3個特性；而數位轉型的核心目標致力於消費者使用隨選服務的當下，在需求出現時給予最準確和最適時的服務，當企業以標準化和模組化瞭解客戶需求，以資源整合方式提供顧客更準確的服務，進而改變了企業經營模式。Dr. Yong Jin Kim表示，提供顧客最適切的服務是對數位轉型的企業，但「以人為本」應是從事數位轉型和數位化企業的核心，因為這樣的企業文化才能帶動員工深入掌握客戶需求並加深信任，尋求最佳解決方案，共創屬於該企業的服務模式。
</w:t>
          <w:br/>
          <w:t>　Dr. Yong Jin Kim鼓勵學生，要積極觀察生活週遭任何事物，碰到有問題時即深入研究調查並試著提出解決問題方案，藉此訓練自己具有長遠目光的能力。管科二羅茹丹說：「數位經濟轉型已成為現在產業轉型升級的新趨勢，Dr.Yong Jin Kim的分享讓我們對數位經濟有更深入的了解。」國企四葉子平分享，這場演講是從企業的角度切入，可用不同的思維來審視數位轉型的變革，也能作為邁入職場時的參考。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467e87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8a664c11-845e-4a9b-b151-31ca183c5c4a.jpeg"/>
                      <pic:cNvPicPr/>
                    </pic:nvPicPr>
                    <pic:blipFill>
                      <a:blip xmlns:r="http://schemas.openxmlformats.org/officeDocument/2006/relationships" r:embed="R1375064d4b654e2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dcc2ed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eb834bc0-8d40-4b6f-a568-184af5221b16.jpeg"/>
                      <pic:cNvPicPr/>
                    </pic:nvPicPr>
                    <pic:blipFill>
                      <a:blip xmlns:r="http://schemas.openxmlformats.org/officeDocument/2006/relationships" r:embed="Rc12ae7b427864c4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375064d4b654e2c" /><Relationship Type="http://schemas.openxmlformats.org/officeDocument/2006/relationships/image" Target="/media/image2.bin" Id="Rc12ae7b427864c45" /></Relationships>
</file>