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d3582f08d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電子書達人引領 學生體驗使用電子書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【記者周浩豐淡水校園報導】圖書館另於10月29至30日，在總館三樓舉辦「指尖上的圖書館：指尖市集體驗營」電子書體驗市集，邀請文崗、Springer Nature、華藝等十家國內著名電子書代理商，於上午9點至下午4點在總館3樓參考諮詢台前方擺攤，帶領同學學習使用電子書平台。
</w:t>
          <w:br/>
          <w:t>活動結合「大學學習－圖書館利用素養課程」進行，電子書達人們在現場帶領同學體驗使用電子書，學習如何透過學習的電子資料庫平台，尋找適合自己的電子書，來自各學院的學生踴躍參與，現場熱鬧滾滾。化材四戴嘉成分享：「學校電子資源種類很多，尤其在外語方面的電子書相當豐富，可以為學生省下不少在外語教材上的成本，以及提供便利選書的管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900d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0b9878d-027e-4b4c-94db-4a15185de0fb.JPG"/>
                      <pic:cNvPicPr/>
                    </pic:nvPicPr>
                    <pic:blipFill>
                      <a:blip xmlns:r="http://schemas.openxmlformats.org/officeDocument/2006/relationships" r:embed="Rc5d4ed7adaba44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d4ed7adaba4411" /></Relationships>
</file>