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f936936f1647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1096 期</w:t>
        </w:r>
      </w:r>
    </w:p>
    <w:p>
      <w:pPr>
        <w:jc w:val="center"/>
      </w:pPr>
      <w:r>
        <w:r>
          <w:rPr>
            <w:rFonts w:ascii="Segoe UI" w:hAnsi="Segoe UI" w:eastAsia="Segoe UI"/>
            <w:sz w:val="32"/>
            <w:color w:val="000000"/>
            <w:b/>
          </w:rPr>
          <w:t>本校新成立東南亞校友會聯合會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林薏婷淡水校園報導】為重新凝聚東南亞淡江人，大陸校友聯誼總會總會長莊文甫，與現任本校馬來西亞校友會會長袁家宏和會計系校友陳棏義共同籌劃，於10月26日在新加坡香格裡拉大酒店，新立新加坡校友會和汶萊校友會外，並將現有的馬來西亞、印尼、泰國、越南4個校友會，與新立的新加坡、汶萊2個校友會，一起再成立東南亞校友會聯合會。當日成立大會上，由彭慶和擔任第一屆東南亞地區校友會總會長、航太系校友劉志強為新加坡校友會首任會長、陳利德為汶萊校友會第一任會長。
</w:t>
          <w:br/>
          <w:t>世界校友會聯合會總會長陳定川、菁英會會長孫瑞隆、系所友會聯合總會總會長林健祥、泰國校友會會長詹鎮鋼、印尼校友會會長賴律宋、越南校友會杜德協學長，校友服務暨資訊發展處執行長楊淑娟、EMBA執行長林谷峻等，與63位校友、親屬一起見證這美好時刻。楊淑娟表示，感謝莊文甫熱心推動校友會會務，熱情協助海外校友會成立，加強海外之淡江人與母校的聯繫。
</w:t>
          <w:br/>
          <w:t/>
          <w:br/>
        </w:r>
      </w:r>
    </w:p>
  </w:body>
</w:document>
</file>