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f9d7b18b240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１.（　）為了分享好聽的音樂給同學，可以將流行音樂放在自己的部落格供人免費試聽或下載。
</w:t>
          <w:br/>
          <w:t>說明：未經他人同意或授權，將音樂放在部落格內供人免費試聽或下載，是侵害重製權及公開傳輸權的行為。
</w:t>
          <w:br/>
          <w:t>２.（　）小花在他人的部落格看到一篇文章很棒，對所有考生很有幫助，所以她可以把文章複製在自己的部落格裡。
</w:t>
          <w:br/>
          <w:t>說明：未經他人同意或授權，將他人文章複製放在自己的部落格，是侵害重製權權的行為。
</w:t>
          <w:br/>
          <w:t>３.（　）小薰可以將補習班老師的上課內容錄音後，放到網路上拍賣。
</w:t>
          <w:br/>
          <w:t>說明：老師的上課內容是「語文著作」，受到著作權法保護，要錄音或拍賣，都要經過老師的同意才可以。
</w:t>
          <w:br/>
          <w:t>４.（　）小雪這學期修了一門著作權法的課，但因為教科書太貴了，所以她可以把教科書拿去整本影印。
</w:t>
          <w:br/>
          <w:t>說明：整本影印教科書是違反著作權法的行為喔！
</w:t>
          <w:br/>
          <w:t>５.（　）影印整本書是違反著作權法的行為，所以小雪想了一個idea，就是把圖書館內自己想看的書分次影印，這樣就沒有問題了。
</w:t>
          <w:br/>
          <w:t>說明：分次影印的目的還是為了要影印完整的一本書，所以並不在合理使用的範圍，還是屬於違反著作權法的行為。
</w:t>
          <w:br/>
          <w:t>【答案】1.（X） 2.（X） 3.（X） 4.（X） 5.（X）
</w:t>
          <w:br/>
          <w:t/>
          <w:br/>
        </w:r>
      </w:r>
    </w:p>
  </w:body>
</w:document>
</file>