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992ddafea4c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管樂社用音樂關懷仁濟安老所長者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【記者柯家媛淡水校園報導】淡江管樂團在每學期都會進行服務社區的活動，今年11月30日下午前往淡水區仁濟安老所，演奏「演歌」、「客家本色」、「感恩的心」、「You Raise Me Up」、「永遠的鳳飛飛」等多首耳熟能詳的曲目，令臺下觀眾聽得如癡如醉。社團指揮老師陳一夫表示：「音樂是因為分享而有了更多的意義，希望管樂團的同學們透過你我手上的樂器，帶給別人幸福與感動。我看到爺爺、奶奶們的笑容，如同當日下午的陽光，非常溫暖！」
</w:t>
          <w:br/>
          <w:t>團員、化材三林祐慶說：「管樂團每回都有到養老院進行服務活動，前幾年都是去潤福中高齡專用住宅，那裡居住環境非常高級。但我今年一踏進仁濟安老所，感受到這裡的老人家多了一股人情味，在我們演奏的當下，老人家也會不自覺地打拍子、跟著旋律合唱。看著眼前和樂融融的景象，也讓我覺得無論到哪裡服務，內心都會有感動的喜悅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e9d564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39f8978c-8577-4aa9-8a43-6cc047795ba5.jpg"/>
                      <pic:cNvPicPr/>
                    </pic:nvPicPr>
                    <pic:blipFill>
                      <a:blip xmlns:r="http://schemas.openxmlformats.org/officeDocument/2006/relationships" r:embed="R3cd66bfad46540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cd66bfad4654023" /></Relationships>
</file>