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aa1125e01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插花社花間細語 成果展花香四溢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讓全校師生感受花藝之美，插花社於12月9日到13日在黑天鵝展示廳舉辦期末成果展，今年以「Dorothy花間細語」為題，運用天堂鳥、紫孔雀、星辰花等花材，展示近20盆花藝作品，帶領觀展者進入「白晝」與「夜晚」世界。插花社社長、日文二曹嘉綺說：「本次成果展從性格、個性切入，我們相信每朵花像人一樣具有不同的個性，透過花藝作品擬人化，從而探討及展示每一盆花獨特的氣質。」
</w:t>
          <w:br/>
          <w:t>　在展場中，「白晝」世界展示「初生」、「L’ aurore」等作品，象徵希望與美好，努力往前邁進；「夜晚」世界展示「Arrogant」、「狐狸」等作品，象徵沉澱、自我反思的心情，以及與自己心靈的對話。場內也設有花牆、提供打卡區，且完成指定任務，另可參加抽獎活動。
</w:t>
          <w:br/>
          <w:t>　觀展同學、化材四戴嘉成分享：「這次展覽結合創作者的理念與巧思，可以看出他們花了心力在創作上，也讓我看到原來花藝也能富含故事性。」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5f7e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d965e458-948c-4eff-9746-73e97e7c1f0c.JPG"/>
                      <pic:cNvPicPr/>
                    </pic:nvPicPr>
                    <pic:blipFill>
                      <a:blip xmlns:r="http://schemas.openxmlformats.org/officeDocument/2006/relationships" r:embed="R499c6d83139943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9c6d8313994330" /></Relationships>
</file>