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65f782824549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淡江雅滬國樂社奏響悠揚樂曲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【記者林雨荷淡水校園報導】12月18日，淡江雅滬國樂社在文錙音樂廳舉辦「樂情奏響」期末公演，活動邀請校友胡宗傑擔任指揮，帶領逾35位團員共同演出10首膾炙人口的樂曲，吸引約30名觀眾聆聽。
</w:t>
          <w:br/>
          <w:t>開場以充滿過年氣氛的「歡樂中國節」一曲揭開序幕，營造歡慶的氛圍、帶有提前過早年的意味；同時公演臺灣經典民謠「滿山春色」、「牛犁歌」、「草螟仔弄雞公」等曲目，國樂社更用傳統樂器演奏充滿西班牙風情的「一步之遙」（西語：Por una Cabeza），曲名本為賽馬術語，意謂著「差一個馬頭」的距離，在歌曲中用來表示情人間錯綜複雜、難以割捨的惋惜，這首歌即是古典樂中相當著名的「女人香」，用國樂詮釋別有一番風味。
</w:t>
          <w:br/>
          <w:t>期末公演另演奏電影配樂「辛德勒的名單」，這首樂曲獲獎無數，亦是一首優美、淒涼的小提琴主題曲，以胡琴代替小提琴與鋼琴合奏，悠長、緩慢的旋律，讓人深切感受到憂傷、黯然、苦痛，但卻也奏出生命的希望。節目的尾聲以「花好月圓」作為壓軸，氣勢磅礡的音符為活動畫下完美句點。
</w:t>
          <w:br/>
          <w:t>觀眾、中文一郭欣怡說：「會來參加此次活動是因為朋友是團員，自己也曾在國小、國中階段接觸國樂，感覺表演者都有一定的水準。印象最深刻的樂曲是『水鄉歡歌』，是今天所有節目中詮釋最好的。」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4574a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9/m\59fac278-dc2c-48e3-be13-bc2931e172b4.jpg"/>
                      <pic:cNvPicPr/>
                    </pic:nvPicPr>
                    <pic:blipFill>
                      <a:blip xmlns:r="http://schemas.openxmlformats.org/officeDocument/2006/relationships" r:embed="R00f160e7f4c740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0f160e7f4c7405c" /></Relationships>
</file>