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b3e93918b41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舞研社員齊秀小家成發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【記者黃子涵淡水校園報導】舞蹈研習社於12月18日晚間19時在紹謨紀念體育館一樓舉辦第49屆小家成發，本次演出有Hip Hop、Dancehall、Jazz、現代舞四種舞風，共有9組、約逾70位社員上臺表演。開場邀請到BeatBox社帶來饒舌演出，花式籃球社亦前來共襄盛舉，為觀眾帶來絢麗的籃球技巧，全場氣氛狂熱。
</w:t>
          <w:br/>
          <w:t>現場不時穿插抽獎活動，贈送店家禮券。舞研社社員穿著個性十足，打扮光彩奪目，帶來的表演更是鼓動現場氣氛，觀眾也熱情回應、掌聲雷動。壓軸的幹部舞以「馬戲團兇殺故事」呈現舞蹈，全場觀眾看得目不轉睛。活動負責人、西語二張詠分享心得：「因為我們是幹部，所以又要帶新生、編排舞蹈，加上遇到要比賽，其實過程很辛苦，幾乎每天都在體育館練舞到凌晨兩、三點。看到成果感覺努力得到回報，一切都很值得。」
</w:t>
          <w:br/>
          <w:t>觀眾、國企一游均旻直呼：「很精彩！他們的舞蹈動作很帥氣，雖然是第一次看，但一下子就被吸引了，未來想加入社團，可能會朝Hip Hop發展。」土木一張瑜軒說：「這次是來看同學的表演，看到他從一開始的不會跳，到現在能上臺演出的成果，很感動，也為他驕傲。」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337e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d39175cb-19da-4400-8fc4-659079565baf.jpeg"/>
                      <pic:cNvPicPr/>
                    </pic:nvPicPr>
                    <pic:blipFill>
                      <a:blip xmlns:r="http://schemas.openxmlformats.org/officeDocument/2006/relationships" r:embed="R1d2ea3b452b74f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2ea3b452b74fcc" /></Relationships>
</file>