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bb206cb6143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【數位學習實力到位系列報導四】本校攜手微軟境外遠距教學 潘先國：科技做到不停學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【張瑟玉臺北報導】2月24日上午10時，本校校長葛煥昭受邀，出席在台北市立第一女子高級中學舉辦之「匯集公私群力 實力到位晉升數位學習大國 媒體展示會」，教育部政務次長范巽綠、教育部主任秘書朱楠賢、教育部資訊科技教育司司長郭伯臣皆出席響應。
</w:t>
          <w:br/>
          <w:t>
</w:t>
          <w:br/>
          <w:t>台灣微軟公共業務事業群總經理潘先國表示，「在疫情嚴峻的時刻，對於居家檢疫及無法來臺上課的中港澳學生，我們思考運用科技和臺灣站在一起，希望可以做到『停課不停學』和『遠距教學』。台灣微軟將人工智慧技術應用在教育場景，在全球推出微軟Office 365的雲端資源，提供教育界免費使用，並響應教育部的雲端策略，整合教育雲端帳號Open ID，讓全臺師生註冊後可以直接登入Office 365，進行遠距教學，課堂可以錄影、進行視訊會議，師生還可共同編輯作業並即時線上互動，以實踐在不同學習階段的各式教學現場。我們希望疫情可以盡快平安落幕，更期待新的科技翻轉可以在臺灣持續下去。」
</w:t>
          <w:br/>
          <w:t>
</w:t>
          <w:br/>
          <w:t>潘先國在記者會現場擔任「一日特派員」，展示人工智慧技術應用在教育的場景，並協同淡江大學、建國中學及幸安國小一同演示數位未來教室的實際應用與成果。本校由機械博五張瑞麟上臺參與《物聯網前瞻技術課程》線上教學，現場同步連線湖北省的資工系研究生李友喜、安徽省的資工系研究生尚翠娟，以及淡水校園I501教室的資工系教授張志勇，成功運用數位學習資源與Microsoft Teams雲端協作平台進行教學，數位科技也促成了新型態的教育方式。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8e6a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40f1571a-6256-4ae2-ba7d-663d3b42574e.jpg"/>
                      <pic:cNvPicPr/>
                    </pic:nvPicPr>
                    <pic:blipFill>
                      <a:blip xmlns:r="http://schemas.openxmlformats.org/officeDocument/2006/relationships" r:embed="R6d0e3cdc6aa94c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0e3cdc6aa94c66" /></Relationships>
</file>