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a52cc7ed0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教科系US畢展 3/10黑天鵝開幕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【記者柯家媛淡水校園報導】想知道如何將數位科技融入學習嗎？教科系將於3月10日中午12時20分在黑天鵝展示廳舉辦「U S－教科系第20屆畢業專題成果展」。今年主題名稱是取英文「US」諧音代表教科系第20屆，另有凝聚「我們」力量之意。
</w:t>
          <w:br/>
          <w:t>　本次參展主題多元，並分成企業、教育兩大類，企業方面與晶華酒店、華碩電腦、聚陽實業等公司合作製作一套人力訓練教材；教育方面則是與教育廣播電臺、臺北市立天文科學館、海科館等機構合作製作出適合各年齡層的數位教材。教科系系主任李世忠表示：「謝謝這屆畢專小組努力籌劃。因應疫情，希望各位同學、老師在踴躍參觀之餘，也要記得戴上口罩。」</w:t>
          <w:br/>
        </w:r>
      </w:r>
    </w:p>
  </w:body>
</w:document>
</file>